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jc w:val="center"/>
        <w:tblLook w:val="04A0" w:firstRow="1" w:lastRow="0" w:firstColumn="1" w:lastColumn="0" w:noHBand="0" w:noVBand="1"/>
      </w:tblPr>
      <w:tblGrid>
        <w:gridCol w:w="2123"/>
        <w:gridCol w:w="747"/>
        <w:gridCol w:w="2922"/>
        <w:gridCol w:w="1254"/>
        <w:gridCol w:w="3728"/>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D229B3" w:rsidP="00B3615F">
            <w:pPr>
              <w:rPr>
                <w:rFonts w:ascii="Times New Roman" w:hAnsi="Times New Roman" w:cs="Times New Roman"/>
                <w:sz w:val="20"/>
                <w:szCs w:val="20"/>
              </w:rPr>
            </w:pPr>
            <w:r>
              <w:rPr>
                <w:rFonts w:ascii="Times New Roman" w:hAnsi="Times New Roman" w:cs="Times New Roman"/>
                <w:sz w:val="20"/>
                <w:szCs w:val="20"/>
              </w:rPr>
              <w:t>SADETTİN BATMAZOĞLU İLKOKULU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229B3" w:rsidP="00D75F1F">
            <w:pPr>
              <w:rPr>
                <w:rFonts w:ascii="Times New Roman" w:hAnsi="Times New Roman" w:cs="Times New Roman"/>
                <w:sz w:val="20"/>
                <w:szCs w:val="20"/>
              </w:rPr>
            </w:pPr>
            <w:r>
              <w:rPr>
                <w:rFonts w:ascii="Arial" w:hAnsi="Arial" w:cs="Arial"/>
                <w:color w:val="222222"/>
                <w:sz w:val="21"/>
                <w:szCs w:val="21"/>
                <w:shd w:val="clear" w:color="auto" w:fill="FFFFFF"/>
              </w:rPr>
              <w:t>Göllüce Mah.55 nolu sok. No:16 Şehitkamil/GAZİANTEP</w:t>
            </w:r>
          </w:p>
        </w:tc>
      </w:tr>
      <w:tr w:rsidR="00D229B3" w:rsidRPr="0031139D" w:rsidTr="00F65E1B">
        <w:trPr>
          <w:trHeight w:val="445"/>
          <w:jc w:val="center"/>
        </w:trPr>
        <w:tc>
          <w:tcPr>
            <w:tcW w:w="2410" w:type="dxa"/>
            <w:vMerge w:val="restart"/>
            <w:shd w:val="clear" w:color="auto" w:fill="F2F2F2" w:themeFill="background1" w:themeFillShade="F2"/>
            <w:vAlign w:val="center"/>
          </w:tcPr>
          <w:p w:rsidR="00D229B3" w:rsidRPr="0031139D" w:rsidRDefault="00D229B3"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D229B3" w:rsidRPr="0031139D" w:rsidRDefault="00D229B3"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D229B3" w:rsidRPr="0031139D" w:rsidRDefault="00D229B3" w:rsidP="00D229B3">
            <w:pPr>
              <w:rPr>
                <w:rFonts w:ascii="Times New Roman" w:hAnsi="Times New Roman" w:cs="Times New Roman"/>
                <w:sz w:val="20"/>
                <w:szCs w:val="20"/>
              </w:rPr>
            </w:pPr>
            <w:r>
              <w:rPr>
                <w:rFonts w:ascii="Times New Roman" w:hAnsi="Times New Roman" w:cs="Times New Roman"/>
                <w:sz w:val="20"/>
                <w:szCs w:val="20"/>
              </w:rPr>
              <w:t>0342 235 47 80</w:t>
            </w:r>
          </w:p>
        </w:tc>
        <w:tc>
          <w:tcPr>
            <w:tcW w:w="1397" w:type="dxa"/>
            <w:vAlign w:val="center"/>
          </w:tcPr>
          <w:p w:rsidR="00D229B3" w:rsidRPr="0031139D" w:rsidRDefault="00D229B3"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D229B3" w:rsidRPr="0031139D" w:rsidRDefault="00793C83" w:rsidP="00CE09BC">
            <w:pPr>
              <w:rPr>
                <w:rFonts w:ascii="Times New Roman" w:hAnsi="Times New Roman" w:cs="Times New Roman"/>
                <w:sz w:val="20"/>
                <w:szCs w:val="20"/>
              </w:rPr>
            </w:pPr>
            <w:hyperlink r:id="rId8" w:history="1">
              <w:r w:rsidR="00D229B3" w:rsidRPr="006172F9">
                <w:rPr>
                  <w:rStyle w:val="Kpr"/>
                </w:rPr>
                <w:t>http://sadettinbatmazoglu.meb.k12.tr/</w:t>
              </w:r>
            </w:hyperlink>
            <w:hyperlink r:id="rId9" w:history="1"/>
          </w:p>
        </w:tc>
      </w:tr>
      <w:tr w:rsidR="00D229B3" w:rsidRPr="0031139D" w:rsidTr="00F65E1B">
        <w:trPr>
          <w:trHeight w:val="409"/>
          <w:jc w:val="center"/>
        </w:trPr>
        <w:tc>
          <w:tcPr>
            <w:tcW w:w="2410" w:type="dxa"/>
            <w:vMerge/>
            <w:shd w:val="clear" w:color="auto" w:fill="F2F2F2" w:themeFill="background1" w:themeFillShade="F2"/>
            <w:vAlign w:val="center"/>
          </w:tcPr>
          <w:p w:rsidR="00D229B3" w:rsidRPr="0031139D" w:rsidRDefault="00D229B3" w:rsidP="00D75F1F">
            <w:pPr>
              <w:rPr>
                <w:rFonts w:ascii="Times New Roman" w:hAnsi="Times New Roman" w:cs="Times New Roman"/>
                <w:sz w:val="20"/>
                <w:szCs w:val="20"/>
              </w:rPr>
            </w:pPr>
          </w:p>
        </w:tc>
        <w:tc>
          <w:tcPr>
            <w:tcW w:w="763" w:type="dxa"/>
            <w:vAlign w:val="center"/>
          </w:tcPr>
          <w:p w:rsidR="00D229B3" w:rsidRPr="0031139D" w:rsidRDefault="00D229B3"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D229B3" w:rsidRPr="0031139D" w:rsidRDefault="00D229B3" w:rsidP="00D229B3">
            <w:pPr>
              <w:rPr>
                <w:rFonts w:ascii="Times New Roman" w:hAnsi="Times New Roman" w:cs="Times New Roman"/>
                <w:sz w:val="20"/>
                <w:szCs w:val="20"/>
              </w:rPr>
            </w:pPr>
            <w:r>
              <w:rPr>
                <w:rFonts w:ascii="Times New Roman" w:hAnsi="Times New Roman" w:cs="Times New Roman"/>
                <w:sz w:val="20"/>
                <w:szCs w:val="20"/>
              </w:rPr>
              <w:t>0342 235 47 80</w:t>
            </w:r>
          </w:p>
        </w:tc>
        <w:tc>
          <w:tcPr>
            <w:tcW w:w="1397" w:type="dxa"/>
            <w:vAlign w:val="center"/>
          </w:tcPr>
          <w:p w:rsidR="00D229B3" w:rsidRPr="0031139D" w:rsidRDefault="00D229B3"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D229B3" w:rsidRPr="0031139D" w:rsidRDefault="00D229B3" w:rsidP="00C345C8">
            <w:pPr>
              <w:rPr>
                <w:rFonts w:ascii="Times New Roman" w:hAnsi="Times New Roman" w:cs="Times New Roman"/>
                <w:sz w:val="20"/>
                <w:szCs w:val="20"/>
              </w:rPr>
            </w:pPr>
            <w:r>
              <w:rPr>
                <w:rFonts w:ascii="Times New Roman" w:hAnsi="Times New Roman" w:cs="Times New Roman"/>
                <w:sz w:val="20"/>
                <w:szCs w:val="20"/>
              </w:rPr>
              <w:t>sadettinbatmazoglu</w:t>
            </w:r>
            <w:r w:rsidRPr="00CB6428">
              <w:rPr>
                <w:rFonts w:ascii="Times New Roman" w:hAnsi="Times New Roman" w:cs="Times New Roman"/>
                <w:sz w:val="20"/>
                <w:szCs w:val="20"/>
              </w:rPr>
              <w:t>@gmail.com</w:t>
            </w:r>
          </w:p>
        </w:tc>
      </w:tr>
      <w:tr w:rsidR="00D229B3" w:rsidRPr="0031139D" w:rsidTr="00F65E1B">
        <w:trPr>
          <w:trHeight w:val="680"/>
          <w:jc w:val="center"/>
        </w:trPr>
        <w:tc>
          <w:tcPr>
            <w:tcW w:w="2410" w:type="dxa"/>
            <w:shd w:val="clear" w:color="auto" w:fill="F2F2F2" w:themeFill="background1" w:themeFillShade="F2"/>
            <w:vAlign w:val="center"/>
          </w:tcPr>
          <w:p w:rsidR="00D229B3" w:rsidRPr="0031139D" w:rsidRDefault="00D229B3"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D229B3" w:rsidRPr="0031139D" w:rsidRDefault="00D229B3" w:rsidP="00D75F1F">
            <w:pPr>
              <w:rPr>
                <w:rFonts w:ascii="Times New Roman" w:hAnsi="Times New Roman" w:cs="Times New Roman"/>
                <w:sz w:val="20"/>
                <w:szCs w:val="20"/>
              </w:rPr>
            </w:pPr>
            <w:r>
              <w:rPr>
                <w:rFonts w:ascii="Times New Roman" w:hAnsi="Times New Roman" w:cs="Times New Roman"/>
                <w:sz w:val="20"/>
                <w:szCs w:val="20"/>
              </w:rPr>
              <w:t>Hüseyin BAYDUZ/Okul Müdürü</w:t>
            </w:r>
          </w:p>
        </w:tc>
        <w:tc>
          <w:tcPr>
            <w:tcW w:w="1397" w:type="dxa"/>
            <w:vAlign w:val="center"/>
          </w:tcPr>
          <w:p w:rsidR="00D229B3" w:rsidRPr="0031139D" w:rsidRDefault="00D229B3"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D229B3" w:rsidRPr="0031139D" w:rsidRDefault="00D229B3" w:rsidP="00D75F1F">
            <w:pPr>
              <w:rPr>
                <w:rFonts w:ascii="Times New Roman" w:hAnsi="Times New Roman" w:cs="Times New Roman"/>
                <w:sz w:val="20"/>
                <w:szCs w:val="20"/>
              </w:rPr>
            </w:pPr>
          </w:p>
        </w:tc>
      </w:tr>
    </w:tbl>
    <w:p w:rsidR="001527F5" w:rsidRDefault="001527F5" w:rsidP="00E01A0A">
      <w:pPr>
        <w:ind w:left="-284" w:right="-286"/>
        <w:jc w:val="both"/>
        <w:rPr>
          <w:rFonts w:ascii="Times New Roman" w:hAnsi="Times New Roman" w:cs="Times New Roman"/>
          <w:sz w:val="20"/>
          <w:szCs w:val="20"/>
        </w:rPr>
      </w:pPr>
    </w:p>
    <w:p w:rsidR="00105BE5" w:rsidRPr="0031139D" w:rsidRDefault="00105BE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76"/>
        <w:gridCol w:w="918"/>
        <w:gridCol w:w="1134"/>
      </w:tblGrid>
      <w:tr w:rsidR="00E960B7" w:rsidRPr="0031139D" w:rsidTr="004D7974">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4D7974">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76" w:type="dxa"/>
            <w:tcBorders>
              <w:top w:val="single" w:sz="4" w:space="0" w:color="000000"/>
              <w:left w:val="single" w:sz="4" w:space="0" w:color="000000"/>
              <w:bottom w:val="single" w:sz="4" w:space="0" w:color="000000"/>
              <w:right w:val="single" w:sz="4" w:space="0" w:color="000000"/>
            </w:tcBorders>
            <w:vAlign w:val="center"/>
          </w:tcPr>
          <w:p w:rsidR="00241132" w:rsidRDefault="000B5710" w:rsidP="000B5710">
            <w:pPr>
              <w:spacing w:before="60" w:after="60"/>
              <w:rPr>
                <w:rFonts w:ascii="Times New Roman" w:hAnsi="Times New Roman" w:cs="Times New Roman"/>
                <w:sz w:val="20"/>
                <w:szCs w:val="20"/>
              </w:rPr>
            </w:pPr>
            <w:r>
              <w:rPr>
                <w:rFonts w:ascii="Times New Roman" w:hAnsi="Times New Roman" w:cs="Times New Roman"/>
                <w:sz w:val="20"/>
                <w:szCs w:val="20"/>
              </w:rPr>
              <w:t>(</w:t>
            </w:r>
            <w:r w:rsidR="0061581E">
              <w:rPr>
                <w:rFonts w:ascii="Times New Roman" w:hAnsi="Times New Roman" w:cs="Times New Roman"/>
                <w:sz w:val="20"/>
                <w:szCs w:val="20"/>
              </w:rPr>
              <w:t>918-05-F</w:t>
            </w:r>
            <w:r w:rsidR="002E17C5">
              <w:rPr>
                <w:rFonts w:ascii="Times New Roman" w:hAnsi="Times New Roman" w:cs="Times New Roman"/>
                <w:sz w:val="20"/>
                <w:szCs w:val="20"/>
              </w:rPr>
              <w:t>R-16</w:t>
            </w:r>
            <w:r>
              <w:rPr>
                <w:rFonts w:ascii="Times New Roman" w:hAnsi="Times New Roman" w:cs="Times New Roman"/>
                <w:sz w:val="20"/>
                <w:szCs w:val="20"/>
              </w:rPr>
              <w:t>)</w:t>
            </w:r>
            <w:r w:rsidR="002E17C5">
              <w:rPr>
                <w:rFonts w:ascii="Times New Roman" w:hAnsi="Times New Roman" w:cs="Times New Roman"/>
                <w:sz w:val="20"/>
                <w:szCs w:val="20"/>
              </w:rPr>
              <w:t xml:space="preserve"> </w:t>
            </w:r>
            <w:r w:rsidR="00241132">
              <w:rPr>
                <w:rFonts w:ascii="Times New Roman" w:hAnsi="Times New Roman" w:cs="Times New Roman"/>
                <w:sz w:val="20"/>
                <w:szCs w:val="20"/>
              </w:rPr>
              <w:t xml:space="preserve"> N</w:t>
            </w:r>
            <w:r w:rsidR="0061581E">
              <w:rPr>
                <w:rFonts w:ascii="Times New Roman" w:hAnsi="Times New Roman" w:cs="Times New Roman"/>
                <w:sz w:val="20"/>
                <w:szCs w:val="20"/>
              </w:rPr>
              <w:t>olu</w:t>
            </w:r>
            <w:r w:rsidR="00241132">
              <w:rPr>
                <w:rFonts w:ascii="Times New Roman" w:hAnsi="Times New Roman" w:cs="Times New Roman"/>
                <w:sz w:val="20"/>
                <w:szCs w:val="20"/>
              </w:rPr>
              <w:t xml:space="preserve"> Risk </w:t>
            </w:r>
          </w:p>
          <w:p w:rsidR="00AA04A7" w:rsidRPr="0031139D" w:rsidRDefault="00241132" w:rsidP="00DB4BB4">
            <w:pPr>
              <w:spacing w:before="60" w:after="60"/>
              <w:rPr>
                <w:rFonts w:ascii="Times New Roman" w:hAnsi="Times New Roman" w:cs="Times New Roman"/>
                <w:sz w:val="20"/>
                <w:szCs w:val="20"/>
              </w:rPr>
            </w:pPr>
            <w:r>
              <w:rPr>
                <w:rFonts w:ascii="Times New Roman" w:hAnsi="Times New Roman" w:cs="Times New Roman"/>
                <w:sz w:val="20"/>
                <w:szCs w:val="20"/>
              </w:rPr>
              <w:t>değerlendirme raporu hazırlanmış ve bu rapordaki</w:t>
            </w:r>
            <w:r w:rsidR="00DB4BB4">
              <w:rPr>
                <w:rFonts w:ascii="Times New Roman" w:hAnsi="Times New Roman" w:cs="Times New Roman"/>
                <w:sz w:val="20"/>
                <w:szCs w:val="20"/>
              </w:rPr>
              <w:t xml:space="preserve"> </w:t>
            </w:r>
            <w:r>
              <w:rPr>
                <w:rFonts w:ascii="Times New Roman" w:hAnsi="Times New Roman" w:cs="Times New Roman"/>
                <w:sz w:val="20"/>
                <w:szCs w:val="20"/>
              </w:rPr>
              <w:t xml:space="preserve"> </w:t>
            </w:r>
            <w:r w:rsidR="00DB4BB4">
              <w:rPr>
                <w:rFonts w:ascii="Times New Roman" w:hAnsi="Times New Roman" w:cs="Times New Roman"/>
                <w:sz w:val="20"/>
                <w:szCs w:val="20"/>
              </w:rPr>
              <w:t>pandemi ile ilgili maddeler</w:t>
            </w:r>
            <w:r w:rsidR="0061581E">
              <w:rPr>
                <w:rFonts w:ascii="Times New Roman" w:hAnsi="Times New Roman" w:cs="Times New Roman"/>
                <w:sz w:val="20"/>
                <w:szCs w:val="20"/>
              </w:rPr>
              <w:t xml:space="preserve"> </w:t>
            </w:r>
            <w:r>
              <w:rPr>
                <w:rFonts w:ascii="Times New Roman" w:hAnsi="Times New Roman" w:cs="Times New Roman"/>
                <w:sz w:val="20"/>
                <w:szCs w:val="20"/>
              </w:rPr>
              <w:t>Mebbis Risk Değerlendirme Mödülüne eklenmiştir</w:t>
            </w:r>
            <w:r w:rsidR="0061581E">
              <w:rPr>
                <w:rFonts w:ascii="Times New Roman" w:hAnsi="Times New Roman" w:cs="Times New Roman"/>
                <w:sz w:val="20"/>
                <w:szCs w:val="20"/>
              </w:rPr>
              <w:t>.</w:t>
            </w:r>
            <w:r w:rsidR="000B5710">
              <w:rPr>
                <w:rFonts w:ascii="Times New Roman" w:hAnsi="Times New Roman" w:cs="Times New Roman"/>
                <w:sz w:val="20"/>
                <w:szCs w:val="20"/>
              </w:rPr>
              <w:t xml:space="preserve"> </w:t>
            </w:r>
            <w:r w:rsidR="0061581E">
              <w:rPr>
                <w:rFonts w:ascii="Times New Roman" w:hAnsi="Times New Roman" w:cs="Times New Roman"/>
                <w:sz w:val="20"/>
                <w:szCs w:val="20"/>
              </w:rPr>
              <w:t>Raporlama kısmında</w:t>
            </w:r>
            <w:r w:rsidR="000B5710">
              <w:rPr>
                <w:rFonts w:ascii="Times New Roman" w:hAnsi="Times New Roman" w:cs="Times New Roman"/>
                <w:sz w:val="20"/>
                <w:szCs w:val="20"/>
              </w:rPr>
              <w:t>n</w:t>
            </w:r>
            <w:r w:rsidR="0061581E">
              <w:rPr>
                <w:rFonts w:ascii="Times New Roman" w:hAnsi="Times New Roman" w:cs="Times New Roman"/>
                <w:sz w:val="20"/>
                <w:szCs w:val="20"/>
              </w:rPr>
              <w:t xml:space="preserve"> çıktı alınıp her sayfa paraflanıp ,son sayfa imza ile kayıt altına alın</w:t>
            </w:r>
            <w:r w:rsidR="00C801CC">
              <w:rPr>
                <w:rFonts w:ascii="Times New Roman" w:hAnsi="Times New Roman" w:cs="Times New Roman"/>
                <w:sz w:val="20"/>
                <w:szCs w:val="20"/>
              </w:rPr>
              <w:t>mıştır.</w:t>
            </w:r>
          </w:p>
        </w:tc>
        <w:tc>
          <w:tcPr>
            <w:tcW w:w="918"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3C3F76" w:rsidP="001527F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4D7974">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76" w:type="dxa"/>
            <w:tcBorders>
              <w:top w:val="single" w:sz="4" w:space="0" w:color="000000"/>
              <w:left w:val="single" w:sz="4" w:space="0" w:color="000000"/>
              <w:bottom w:val="single" w:sz="4" w:space="0" w:color="auto"/>
              <w:right w:val="single" w:sz="4" w:space="0" w:color="000000"/>
            </w:tcBorders>
            <w:vAlign w:val="center"/>
          </w:tcPr>
          <w:p w:rsidR="0068085F" w:rsidRPr="002E17C5" w:rsidRDefault="000B5710" w:rsidP="000B5710">
            <w:pPr>
              <w:spacing w:before="60" w:after="60"/>
              <w:rPr>
                <w:rFonts w:ascii="Times New Roman" w:hAnsi="Times New Roman" w:cs="Times New Roman"/>
                <w:sz w:val="20"/>
                <w:szCs w:val="20"/>
              </w:rPr>
            </w:pPr>
            <w:r>
              <w:rPr>
                <w:rFonts w:ascii="Times New Roman" w:hAnsi="Times New Roman" w:cs="Times New Roman"/>
                <w:sz w:val="20"/>
                <w:szCs w:val="20"/>
              </w:rPr>
              <w:t>(</w:t>
            </w:r>
            <w:r w:rsidR="00B45730">
              <w:rPr>
                <w:rFonts w:ascii="Times New Roman" w:hAnsi="Times New Roman" w:cs="Times New Roman"/>
                <w:sz w:val="20"/>
                <w:szCs w:val="20"/>
              </w:rPr>
              <w:t>918-00-PL</w:t>
            </w:r>
            <w:r w:rsidR="002E17C5" w:rsidRPr="002E17C5">
              <w:rPr>
                <w:rFonts w:ascii="Times New Roman" w:hAnsi="Times New Roman" w:cs="Times New Roman"/>
                <w:sz w:val="20"/>
                <w:szCs w:val="20"/>
              </w:rPr>
              <w:t>-08</w:t>
            </w:r>
            <w:r>
              <w:rPr>
                <w:rFonts w:ascii="Times New Roman" w:hAnsi="Times New Roman" w:cs="Times New Roman"/>
                <w:sz w:val="20"/>
                <w:szCs w:val="20"/>
              </w:rPr>
              <w:t>) N</w:t>
            </w:r>
            <w:r w:rsidR="002E17C5" w:rsidRPr="002E17C5">
              <w:rPr>
                <w:rFonts w:ascii="Times New Roman" w:hAnsi="Times New Roman" w:cs="Times New Roman"/>
                <w:sz w:val="20"/>
                <w:szCs w:val="20"/>
              </w:rPr>
              <w:t xml:space="preserve">olu </w:t>
            </w:r>
            <w:r w:rsidRPr="0031139D">
              <w:rPr>
                <w:rFonts w:ascii="Times New Roman" w:hAnsi="Times New Roman" w:cs="Times New Roman"/>
                <w:sz w:val="20"/>
                <w:szCs w:val="20"/>
              </w:rPr>
              <w:t>Enfeksiyo</w:t>
            </w:r>
            <w:r>
              <w:rPr>
                <w:rFonts w:ascii="Times New Roman" w:hAnsi="Times New Roman" w:cs="Times New Roman"/>
                <w:sz w:val="20"/>
                <w:szCs w:val="20"/>
              </w:rPr>
              <w:t xml:space="preserve">n Önleme ve Kontrol Eylem </w:t>
            </w:r>
            <w:r w:rsidR="00D8295A">
              <w:rPr>
                <w:rFonts w:ascii="Times New Roman" w:hAnsi="Times New Roman" w:cs="Times New Roman"/>
                <w:sz w:val="20"/>
                <w:szCs w:val="20"/>
              </w:rPr>
              <w:t xml:space="preserve">Planı </w:t>
            </w:r>
            <w:r w:rsidR="00D8295A" w:rsidRPr="002E17C5">
              <w:rPr>
                <w:rFonts w:ascii="Times New Roman" w:hAnsi="Times New Roman" w:cs="Times New Roman"/>
                <w:sz w:val="20"/>
                <w:szCs w:val="20"/>
              </w:rPr>
              <w:t>hazırlanmıştır</w:t>
            </w:r>
            <w:r>
              <w:rPr>
                <w:rFonts w:ascii="Times New Roman" w:hAnsi="Times New Roman" w:cs="Times New Roman"/>
                <w:sz w:val="20"/>
                <w:szCs w:val="20"/>
              </w:rPr>
              <w:t>.</w:t>
            </w:r>
          </w:p>
        </w:tc>
        <w:tc>
          <w:tcPr>
            <w:tcW w:w="918" w:type="dxa"/>
            <w:tcBorders>
              <w:top w:val="single" w:sz="4" w:space="0" w:color="000000"/>
              <w:left w:val="single" w:sz="4" w:space="0" w:color="000000"/>
              <w:bottom w:val="single" w:sz="4" w:space="0" w:color="auto"/>
              <w:right w:val="single" w:sz="4" w:space="0" w:color="000000"/>
            </w:tcBorders>
            <w:vAlign w:val="center"/>
          </w:tcPr>
          <w:p w:rsidR="0068085F" w:rsidRPr="0031139D" w:rsidRDefault="003C3F76"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3C3F76" w:rsidRPr="0031139D" w:rsidTr="004D7974">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76" w:type="dxa"/>
            <w:tcBorders>
              <w:top w:val="single" w:sz="4" w:space="0" w:color="auto"/>
              <w:left w:val="single" w:sz="4" w:space="0" w:color="000000"/>
              <w:bottom w:val="single" w:sz="4" w:space="0" w:color="auto"/>
              <w:right w:val="single" w:sz="4" w:space="0" w:color="000000"/>
            </w:tcBorders>
            <w:vAlign w:val="center"/>
          </w:tcPr>
          <w:p w:rsidR="003C3F76" w:rsidRPr="00540641" w:rsidRDefault="003C3F76" w:rsidP="003C3F76">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eylem planı uygulama 6.</w:t>
            </w:r>
            <w:r>
              <w:rPr>
                <w:rFonts w:ascii="Times New Roman" w:hAnsi="Times New Roman" w:cs="Times New Roman"/>
                <w:sz w:val="20"/>
                <w:szCs w:val="20"/>
              </w:rPr>
              <w:t xml:space="preserve">1. </w:t>
            </w:r>
            <w:r w:rsidR="00D8295A">
              <w:rPr>
                <w:rFonts w:ascii="Times New Roman" w:hAnsi="Times New Roman" w:cs="Times New Roman"/>
                <w:sz w:val="20"/>
                <w:szCs w:val="20"/>
              </w:rPr>
              <w:t>a maddesinde</w:t>
            </w:r>
            <w:r>
              <w:rPr>
                <w:rFonts w:ascii="Times New Roman" w:hAnsi="Times New Roman" w:cs="Times New Roman"/>
                <w:sz w:val="20"/>
                <w:szCs w:val="20"/>
              </w:rPr>
              <w:t xml:space="preserve"> belirtil</w:t>
            </w:r>
            <w:r w:rsidRPr="00540641">
              <w:rPr>
                <w:rFonts w:ascii="Times New Roman" w:hAnsi="Times New Roman" w:cs="Times New Roman"/>
                <w:sz w:val="20"/>
                <w:szCs w:val="20"/>
              </w:rPr>
              <w:t xml:space="preserve">miştir. </w:t>
            </w:r>
          </w:p>
        </w:tc>
        <w:tc>
          <w:tcPr>
            <w:tcW w:w="918" w:type="dxa"/>
            <w:tcBorders>
              <w:top w:val="single" w:sz="4" w:space="0" w:color="auto"/>
              <w:left w:val="single" w:sz="4" w:space="0" w:color="000000"/>
              <w:bottom w:val="single" w:sz="4" w:space="0" w:color="auto"/>
              <w:right w:val="single" w:sz="4" w:space="0" w:color="000000"/>
            </w:tcBorders>
          </w:tcPr>
          <w:p w:rsidR="009F264B" w:rsidRDefault="009F264B" w:rsidP="003C3F76">
            <w:pPr>
              <w:rPr>
                <w:rFonts w:ascii="Times New Roman" w:hAnsi="Times New Roman" w:cs="Times New Roman"/>
                <w:sz w:val="20"/>
                <w:szCs w:val="20"/>
              </w:rPr>
            </w:pPr>
          </w:p>
          <w:p w:rsidR="009F264B" w:rsidRDefault="009F264B" w:rsidP="003C3F76">
            <w:pPr>
              <w:rPr>
                <w:rFonts w:ascii="Times New Roman" w:hAnsi="Times New Roman" w:cs="Times New Roman"/>
                <w:sz w:val="20"/>
                <w:szCs w:val="20"/>
              </w:rPr>
            </w:pPr>
          </w:p>
          <w:p w:rsidR="003C3F76" w:rsidRDefault="003C3F76" w:rsidP="003C3F76">
            <w:r w:rsidRPr="00E4684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4D7974">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76" w:type="dxa"/>
            <w:tcBorders>
              <w:top w:val="single" w:sz="4" w:space="0" w:color="auto"/>
              <w:left w:val="single" w:sz="4" w:space="0" w:color="000000"/>
              <w:bottom w:val="single" w:sz="4" w:space="0" w:color="auto"/>
              <w:right w:val="single" w:sz="4" w:space="0" w:color="000000"/>
            </w:tcBorders>
            <w:vAlign w:val="center"/>
          </w:tcPr>
          <w:p w:rsidR="003C3F76" w:rsidRPr="00540641" w:rsidRDefault="003C3F76" w:rsidP="003C3F76">
            <w:pPr>
              <w:spacing w:before="60" w:after="60"/>
              <w:rPr>
                <w:rFonts w:ascii="Times New Roman" w:hAnsi="Times New Roman" w:cs="Times New Roman"/>
                <w:sz w:val="20"/>
                <w:szCs w:val="20"/>
              </w:rPr>
            </w:pPr>
            <w:r w:rsidRPr="00540641">
              <w:rPr>
                <w:rFonts w:ascii="Times New Roman" w:hAnsi="Times New Roman" w:cs="Times New Roman"/>
                <w:sz w:val="20"/>
                <w:szCs w:val="20"/>
              </w:rPr>
              <w:t>918-00-PL-06 pl</w:t>
            </w:r>
            <w:r>
              <w:rPr>
                <w:rFonts w:ascii="Times New Roman" w:hAnsi="Times New Roman" w:cs="Times New Roman"/>
                <w:sz w:val="20"/>
                <w:szCs w:val="20"/>
              </w:rPr>
              <w:t>anına uygun olarak hazırlanmıştır.</w:t>
            </w:r>
            <w:r w:rsidRPr="00540641">
              <w:rPr>
                <w:rFonts w:ascii="Times New Roman" w:hAnsi="Times New Roman" w:cs="Times New Roman"/>
                <w:sz w:val="20"/>
                <w:szCs w:val="20"/>
              </w:rPr>
              <w:t xml:space="preserve"> 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eylem planı uygulama 6.</w:t>
            </w:r>
            <w:r>
              <w:rPr>
                <w:rFonts w:ascii="Times New Roman" w:hAnsi="Times New Roman" w:cs="Times New Roman"/>
                <w:sz w:val="20"/>
                <w:szCs w:val="20"/>
              </w:rPr>
              <w:t xml:space="preserve">2. </w:t>
            </w:r>
            <w:r w:rsidR="003C6625">
              <w:rPr>
                <w:rFonts w:ascii="Times New Roman" w:hAnsi="Times New Roman" w:cs="Times New Roman"/>
                <w:sz w:val="20"/>
                <w:szCs w:val="20"/>
              </w:rPr>
              <w:t>a maddesinde</w:t>
            </w:r>
            <w:r>
              <w:rPr>
                <w:rFonts w:ascii="Times New Roman" w:hAnsi="Times New Roman" w:cs="Times New Roman"/>
                <w:sz w:val="20"/>
                <w:szCs w:val="20"/>
              </w:rPr>
              <w:t xml:space="preserve"> belirtil</w:t>
            </w:r>
            <w:r w:rsidRPr="00540641">
              <w:rPr>
                <w:rFonts w:ascii="Times New Roman" w:hAnsi="Times New Roman" w:cs="Times New Roman"/>
                <w:sz w:val="20"/>
                <w:szCs w:val="20"/>
              </w:rPr>
              <w:t>miştir</w:t>
            </w:r>
          </w:p>
        </w:tc>
        <w:tc>
          <w:tcPr>
            <w:tcW w:w="918" w:type="dxa"/>
            <w:tcBorders>
              <w:top w:val="single" w:sz="4" w:space="0" w:color="auto"/>
              <w:left w:val="single" w:sz="4" w:space="0" w:color="000000"/>
              <w:bottom w:val="single" w:sz="4" w:space="0" w:color="auto"/>
              <w:right w:val="single" w:sz="4" w:space="0" w:color="000000"/>
            </w:tcBorders>
          </w:tcPr>
          <w:p w:rsidR="009F264B" w:rsidRDefault="009F264B" w:rsidP="003C3F76">
            <w:pPr>
              <w:rPr>
                <w:rFonts w:ascii="Times New Roman" w:hAnsi="Times New Roman" w:cs="Times New Roman"/>
                <w:sz w:val="20"/>
                <w:szCs w:val="20"/>
              </w:rPr>
            </w:pPr>
          </w:p>
          <w:p w:rsidR="003C3F76" w:rsidRDefault="003C3F76" w:rsidP="003C3F76">
            <w:r w:rsidRPr="00E4684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4D7974">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7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9.  maddede belirtil</w:t>
            </w:r>
            <w:r w:rsidRPr="00540641">
              <w:rPr>
                <w:rFonts w:ascii="Times New Roman" w:hAnsi="Times New Roman" w:cs="Times New Roman"/>
                <w:sz w:val="20"/>
                <w:szCs w:val="20"/>
              </w:rPr>
              <w:t>miştir</w:t>
            </w:r>
          </w:p>
        </w:tc>
        <w:tc>
          <w:tcPr>
            <w:tcW w:w="918" w:type="dxa"/>
            <w:tcBorders>
              <w:top w:val="single" w:sz="4" w:space="0" w:color="auto"/>
              <w:left w:val="single" w:sz="4" w:space="0" w:color="000000"/>
              <w:bottom w:val="single" w:sz="4" w:space="0" w:color="auto"/>
              <w:right w:val="single" w:sz="4" w:space="0" w:color="000000"/>
            </w:tcBorders>
          </w:tcPr>
          <w:p w:rsidR="009F264B" w:rsidRDefault="009F264B" w:rsidP="003C3F76">
            <w:pPr>
              <w:rPr>
                <w:rFonts w:ascii="Times New Roman" w:hAnsi="Times New Roman" w:cs="Times New Roman"/>
                <w:sz w:val="20"/>
                <w:szCs w:val="20"/>
              </w:rPr>
            </w:pPr>
          </w:p>
          <w:p w:rsidR="003C3F76" w:rsidRDefault="003C3F76" w:rsidP="003C3F76">
            <w:r w:rsidRPr="00E4684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4D7974">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76" w:type="dxa"/>
            <w:tcBorders>
              <w:top w:val="single" w:sz="4" w:space="0" w:color="auto"/>
              <w:left w:val="single" w:sz="4" w:space="0" w:color="000000"/>
              <w:bottom w:val="single" w:sz="4" w:space="0" w:color="auto"/>
              <w:right w:val="single" w:sz="4" w:space="0" w:color="000000"/>
            </w:tcBorders>
            <w:vAlign w:val="center"/>
          </w:tcPr>
          <w:p w:rsidR="003C3F76" w:rsidRPr="00105BE5" w:rsidRDefault="003C3F76" w:rsidP="003C3F76">
            <w:pPr>
              <w:autoSpaceDE w:val="0"/>
              <w:autoSpaceDN w:val="0"/>
              <w:adjustRightInd w:val="0"/>
              <w:spacing w:line="240" w:lineRule="atLeast"/>
              <w:ind w:left="-34"/>
              <w:jc w:val="both"/>
              <w:rPr>
                <w:rFonts w:ascii="Calibri" w:hAnsi="Calibri" w:cs="Calibri"/>
                <w:bCs/>
                <w:color w:val="000000"/>
                <w:szCs w:val="24"/>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8.1.  maddede belirtil</w:t>
            </w:r>
            <w:r w:rsidRPr="00540641">
              <w:rPr>
                <w:rFonts w:ascii="Times New Roman" w:hAnsi="Times New Roman" w:cs="Times New Roman"/>
                <w:sz w:val="20"/>
                <w:szCs w:val="20"/>
              </w:rPr>
              <w:t>miştir</w:t>
            </w:r>
          </w:p>
        </w:tc>
        <w:tc>
          <w:tcPr>
            <w:tcW w:w="918" w:type="dxa"/>
            <w:tcBorders>
              <w:top w:val="single" w:sz="4" w:space="0" w:color="auto"/>
              <w:left w:val="single" w:sz="4" w:space="0" w:color="000000"/>
              <w:bottom w:val="single" w:sz="4" w:space="0" w:color="auto"/>
              <w:right w:val="single" w:sz="4" w:space="0" w:color="000000"/>
            </w:tcBorders>
          </w:tcPr>
          <w:p w:rsidR="009F264B" w:rsidRDefault="009F264B" w:rsidP="003C3F76">
            <w:pPr>
              <w:rPr>
                <w:rFonts w:ascii="Times New Roman" w:hAnsi="Times New Roman" w:cs="Times New Roman"/>
                <w:sz w:val="20"/>
                <w:szCs w:val="20"/>
              </w:rPr>
            </w:pPr>
          </w:p>
          <w:p w:rsidR="003C3F76" w:rsidRDefault="003C3F76" w:rsidP="003C3F76">
            <w:r w:rsidRPr="00E4684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4D7974">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76" w:type="dxa"/>
            <w:tcBorders>
              <w:top w:val="single" w:sz="4" w:space="0" w:color="auto"/>
              <w:left w:val="single" w:sz="4" w:space="0" w:color="000000"/>
              <w:bottom w:val="single" w:sz="4" w:space="0" w:color="auto"/>
              <w:right w:val="single" w:sz="4" w:space="0" w:color="000000"/>
            </w:tcBorders>
            <w:vAlign w:val="center"/>
          </w:tcPr>
          <w:p w:rsidR="003C3F76" w:rsidRPr="00710538" w:rsidRDefault="003C3F76" w:rsidP="003C3F76">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sayfa </w:t>
            </w:r>
            <w:r w:rsidRPr="00710538">
              <w:rPr>
                <w:rFonts w:ascii="Times New Roman" w:hAnsi="Times New Roman" w:cs="Times New Roman"/>
                <w:sz w:val="20"/>
                <w:szCs w:val="20"/>
              </w:rPr>
              <w:t xml:space="preserve"> madde 8.7 </w:t>
            </w:r>
            <w:r>
              <w:rPr>
                <w:rFonts w:ascii="Times New Roman" w:hAnsi="Times New Roman" w:cs="Times New Roman"/>
                <w:sz w:val="20"/>
                <w:szCs w:val="20"/>
              </w:rPr>
              <w:t>maddede belirtilmiştir</w:t>
            </w:r>
            <w:r w:rsidRPr="00710538">
              <w:rPr>
                <w:rFonts w:ascii="Times New Roman" w:hAnsi="Times New Roman" w:cs="Times New Roman"/>
                <w:sz w:val="20"/>
                <w:szCs w:val="20"/>
              </w:rPr>
              <w:t>.</w:t>
            </w:r>
          </w:p>
        </w:tc>
        <w:tc>
          <w:tcPr>
            <w:tcW w:w="918" w:type="dxa"/>
            <w:tcBorders>
              <w:top w:val="single" w:sz="4" w:space="0" w:color="auto"/>
              <w:left w:val="single" w:sz="4" w:space="0" w:color="000000"/>
              <w:bottom w:val="single" w:sz="4" w:space="0" w:color="auto"/>
              <w:right w:val="single" w:sz="4" w:space="0" w:color="000000"/>
            </w:tcBorders>
          </w:tcPr>
          <w:p w:rsidR="009F264B" w:rsidRDefault="009F264B" w:rsidP="003C3F76">
            <w:pPr>
              <w:rPr>
                <w:rFonts w:ascii="Times New Roman" w:hAnsi="Times New Roman" w:cs="Times New Roman"/>
                <w:sz w:val="20"/>
                <w:szCs w:val="20"/>
              </w:rPr>
            </w:pPr>
          </w:p>
          <w:p w:rsidR="009F264B" w:rsidRDefault="009F264B" w:rsidP="003C3F76">
            <w:pPr>
              <w:rPr>
                <w:rFonts w:ascii="Times New Roman" w:hAnsi="Times New Roman" w:cs="Times New Roman"/>
                <w:sz w:val="20"/>
                <w:szCs w:val="20"/>
              </w:rPr>
            </w:pPr>
          </w:p>
          <w:p w:rsidR="002670F4" w:rsidRDefault="002670F4" w:rsidP="003C3F76">
            <w:pPr>
              <w:rPr>
                <w:rFonts w:ascii="Times New Roman" w:hAnsi="Times New Roman" w:cs="Times New Roman"/>
                <w:sz w:val="20"/>
                <w:szCs w:val="20"/>
              </w:rPr>
            </w:pPr>
          </w:p>
          <w:p w:rsidR="003C3F76" w:rsidRDefault="003C3F76" w:rsidP="003C3F76">
            <w:r w:rsidRPr="00E4684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4D7974">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7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autoSpaceDE w:val="0"/>
              <w:autoSpaceDN w:val="0"/>
              <w:adjustRightInd w:val="0"/>
              <w:spacing w:line="240" w:lineRule="atLeast"/>
              <w:ind w:left="-34" w:firstLine="34"/>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6.5.  b</w:t>
            </w:r>
            <w:r w:rsidRPr="001B192D">
              <w:rPr>
                <w:rFonts w:ascii="Times New Roman" w:hAnsi="Times New Roman" w:cs="Times New Roman"/>
                <w:sz w:val="20"/>
                <w:szCs w:val="20"/>
              </w:rPr>
              <w:t xml:space="preserve"> </w:t>
            </w:r>
            <w:r>
              <w:rPr>
                <w:rFonts w:ascii="Times New Roman" w:hAnsi="Times New Roman" w:cs="Times New Roman"/>
                <w:sz w:val="20"/>
                <w:szCs w:val="20"/>
              </w:rPr>
              <w:t>maddesinde belirtilmiştir</w:t>
            </w:r>
          </w:p>
        </w:tc>
        <w:tc>
          <w:tcPr>
            <w:tcW w:w="918" w:type="dxa"/>
            <w:tcBorders>
              <w:top w:val="single" w:sz="4" w:space="0" w:color="auto"/>
              <w:left w:val="single" w:sz="4" w:space="0" w:color="000000"/>
              <w:bottom w:val="single" w:sz="4" w:space="0" w:color="auto"/>
              <w:right w:val="single" w:sz="4" w:space="0" w:color="000000"/>
            </w:tcBorders>
          </w:tcPr>
          <w:p w:rsidR="00483572" w:rsidRDefault="00483572" w:rsidP="003C3F76">
            <w:pPr>
              <w:rPr>
                <w:rFonts w:ascii="Times New Roman" w:hAnsi="Times New Roman" w:cs="Times New Roman"/>
                <w:sz w:val="20"/>
                <w:szCs w:val="20"/>
              </w:rPr>
            </w:pPr>
          </w:p>
          <w:p w:rsidR="003C3F76" w:rsidRDefault="003C3F76" w:rsidP="003C3F76">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4D7974">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76" w:type="dxa"/>
            <w:tcBorders>
              <w:top w:val="single" w:sz="4" w:space="0" w:color="auto"/>
              <w:left w:val="single" w:sz="4" w:space="0" w:color="000000"/>
              <w:bottom w:val="single" w:sz="4" w:space="0" w:color="auto"/>
              <w:right w:val="single" w:sz="4" w:space="0" w:color="000000"/>
            </w:tcBorders>
            <w:vAlign w:val="center"/>
          </w:tcPr>
          <w:p w:rsidR="003C3F76" w:rsidRPr="001B192D" w:rsidRDefault="003C3F76" w:rsidP="003C3F76">
            <w:pPr>
              <w:spacing w:line="240" w:lineRule="auto"/>
              <w:rPr>
                <w:rFonts w:ascii="Times New Roman" w:hAnsi="Times New Roman" w:cs="Times New Roman"/>
                <w:b/>
                <w:bCs/>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planı  </w:t>
            </w:r>
            <w:r w:rsidRPr="001B192D">
              <w:rPr>
                <w:rFonts w:ascii="Times New Roman" w:hAnsi="Times New Roman" w:cs="Times New Roman"/>
                <w:sz w:val="20"/>
                <w:szCs w:val="20"/>
              </w:rPr>
              <w:t xml:space="preserve">8.1 </w:t>
            </w:r>
            <w:r>
              <w:rPr>
                <w:rFonts w:ascii="Times New Roman" w:hAnsi="Times New Roman" w:cs="Times New Roman"/>
                <w:sz w:val="20"/>
                <w:szCs w:val="20"/>
              </w:rPr>
              <w:t>maddesinde belirtilmiştir.</w:t>
            </w:r>
          </w:p>
          <w:p w:rsidR="003C3F76" w:rsidRPr="0031139D" w:rsidRDefault="003C3F76" w:rsidP="003C3F76">
            <w:pPr>
              <w:spacing w:before="60" w:after="60"/>
              <w:rPr>
                <w:rFonts w:ascii="Times New Roman" w:hAnsi="Times New Roman" w:cs="Times New Roman"/>
                <w:b/>
                <w:sz w:val="20"/>
                <w:szCs w:val="20"/>
              </w:rPr>
            </w:pPr>
          </w:p>
        </w:tc>
        <w:tc>
          <w:tcPr>
            <w:tcW w:w="918" w:type="dxa"/>
            <w:tcBorders>
              <w:top w:val="single" w:sz="4" w:space="0" w:color="auto"/>
              <w:left w:val="single" w:sz="4" w:space="0" w:color="000000"/>
              <w:bottom w:val="single" w:sz="4" w:space="0" w:color="auto"/>
              <w:right w:val="single" w:sz="4" w:space="0" w:color="000000"/>
            </w:tcBorders>
          </w:tcPr>
          <w:p w:rsidR="00483572" w:rsidRDefault="00483572" w:rsidP="003C3F76">
            <w:pPr>
              <w:rPr>
                <w:rFonts w:ascii="Times New Roman" w:hAnsi="Times New Roman" w:cs="Times New Roman"/>
                <w:sz w:val="20"/>
                <w:szCs w:val="20"/>
              </w:rPr>
            </w:pPr>
          </w:p>
          <w:p w:rsidR="003C3F76" w:rsidRDefault="003C3F76" w:rsidP="003C3F76">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4D7974">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3C3F76" w:rsidRPr="0031139D" w:rsidRDefault="003C3F76" w:rsidP="003C3F76">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76" w:type="dxa"/>
            <w:tcBorders>
              <w:top w:val="single" w:sz="4" w:space="0" w:color="000000"/>
              <w:left w:val="single" w:sz="4" w:space="0" w:color="000000"/>
              <w:bottom w:val="single" w:sz="4" w:space="0" w:color="auto"/>
              <w:right w:val="single" w:sz="4" w:space="0" w:color="000000"/>
            </w:tcBorders>
          </w:tcPr>
          <w:p w:rsidR="003C3F76" w:rsidRPr="004A6F68" w:rsidRDefault="004A6F68" w:rsidP="004A6F68">
            <w:pPr>
              <w:spacing w:line="240" w:lineRule="auto"/>
              <w:rPr>
                <w:rFonts w:ascii="Times New Roman" w:hAnsi="Times New Roman" w:cs="Times New Roman"/>
                <w:b/>
                <w:bCs/>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7. Bölüm kontrol hiyerarşisinde belirtilmiştir.</w:t>
            </w:r>
          </w:p>
        </w:tc>
        <w:tc>
          <w:tcPr>
            <w:tcW w:w="918" w:type="dxa"/>
            <w:tcBorders>
              <w:top w:val="single" w:sz="4" w:space="0" w:color="000000"/>
              <w:left w:val="single" w:sz="4" w:space="0" w:color="000000"/>
              <w:bottom w:val="single" w:sz="4" w:space="0" w:color="auto"/>
              <w:right w:val="single" w:sz="4" w:space="0" w:color="000000"/>
            </w:tcBorders>
          </w:tcPr>
          <w:p w:rsidR="00483572" w:rsidRDefault="00483572" w:rsidP="003C3F76">
            <w:pPr>
              <w:rPr>
                <w:rFonts w:ascii="Times New Roman" w:hAnsi="Times New Roman" w:cs="Times New Roman"/>
                <w:sz w:val="20"/>
                <w:szCs w:val="20"/>
              </w:rPr>
            </w:pPr>
          </w:p>
          <w:p w:rsidR="003C3F76" w:rsidRDefault="003C3F76" w:rsidP="003C3F76">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3C3F76" w:rsidRPr="0031139D" w:rsidRDefault="003C3F76" w:rsidP="003C3F76">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4D7974">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76" w:type="dxa"/>
            <w:tcBorders>
              <w:top w:val="single" w:sz="4" w:space="0" w:color="auto"/>
              <w:left w:val="single" w:sz="4" w:space="0" w:color="000000"/>
              <w:bottom w:val="single" w:sz="4" w:space="0" w:color="auto"/>
              <w:right w:val="single" w:sz="4" w:space="0" w:color="000000"/>
            </w:tcBorders>
          </w:tcPr>
          <w:p w:rsidR="00B244F9" w:rsidRDefault="004A6F68" w:rsidP="004A6F68">
            <w:pPr>
              <w:spacing w:line="240" w:lineRule="auto"/>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7. Bölüm kontrol hiyerarşisi</w:t>
            </w:r>
          </w:p>
          <w:p w:rsidR="00514A91" w:rsidRPr="004A6F68" w:rsidRDefault="004A6F68" w:rsidP="004A6F68">
            <w:p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 (</w:t>
            </w:r>
            <w:r w:rsidR="00B244F9">
              <w:rPr>
                <w:rFonts w:ascii="Times New Roman" w:hAnsi="Times New Roman" w:cs="Times New Roman"/>
                <w:sz w:val="20"/>
                <w:szCs w:val="20"/>
              </w:rPr>
              <w:t xml:space="preserve">7.1. </w:t>
            </w:r>
            <w:r>
              <w:rPr>
                <w:rFonts w:ascii="Times New Roman" w:hAnsi="Times New Roman" w:cs="Times New Roman"/>
                <w:sz w:val="20"/>
                <w:szCs w:val="20"/>
              </w:rPr>
              <w:t>a) maddesinde belirtilmiştir.</w:t>
            </w:r>
          </w:p>
        </w:tc>
        <w:tc>
          <w:tcPr>
            <w:tcW w:w="918" w:type="dxa"/>
            <w:tcBorders>
              <w:top w:val="single" w:sz="4" w:space="0" w:color="auto"/>
              <w:left w:val="single" w:sz="4" w:space="0" w:color="000000"/>
              <w:bottom w:val="single" w:sz="4" w:space="0" w:color="auto"/>
              <w:right w:val="single" w:sz="4" w:space="0" w:color="000000"/>
            </w:tcBorders>
          </w:tcPr>
          <w:p w:rsidR="00514A91" w:rsidRPr="0031139D" w:rsidRDefault="00C87EFF" w:rsidP="00514A91">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4D7974">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76" w:type="dxa"/>
            <w:tcBorders>
              <w:top w:val="single" w:sz="4" w:space="0" w:color="auto"/>
              <w:left w:val="single" w:sz="4" w:space="0" w:color="000000"/>
              <w:bottom w:val="single" w:sz="4" w:space="0" w:color="auto"/>
              <w:right w:val="single" w:sz="4" w:space="0" w:color="000000"/>
            </w:tcBorders>
          </w:tcPr>
          <w:p w:rsidR="00B244F9" w:rsidRDefault="004A6F68" w:rsidP="00514A91">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7. Bölüm kontrol hiyerarşisi</w:t>
            </w:r>
          </w:p>
          <w:p w:rsidR="00514A91" w:rsidRPr="0031139D" w:rsidRDefault="004A6F68" w:rsidP="00514A91">
            <w:pPr>
              <w:spacing w:before="60" w:after="60"/>
              <w:rPr>
                <w:rFonts w:ascii="Times New Roman" w:hAnsi="Times New Roman" w:cs="Times New Roman"/>
                <w:sz w:val="20"/>
                <w:szCs w:val="20"/>
              </w:rPr>
            </w:pPr>
            <w:r>
              <w:rPr>
                <w:rFonts w:ascii="Times New Roman" w:hAnsi="Times New Roman" w:cs="Times New Roman"/>
                <w:sz w:val="20"/>
                <w:szCs w:val="20"/>
              </w:rPr>
              <w:t>(</w:t>
            </w:r>
            <w:r w:rsidR="00B244F9">
              <w:rPr>
                <w:rFonts w:ascii="Times New Roman" w:hAnsi="Times New Roman" w:cs="Times New Roman"/>
                <w:sz w:val="20"/>
                <w:szCs w:val="20"/>
              </w:rPr>
              <w:t xml:space="preserve">7.1. </w:t>
            </w:r>
            <w:r>
              <w:rPr>
                <w:rFonts w:ascii="Times New Roman" w:hAnsi="Times New Roman" w:cs="Times New Roman"/>
                <w:sz w:val="20"/>
                <w:szCs w:val="20"/>
              </w:rPr>
              <w:t>b) maddesinde belirtilmiştir.</w:t>
            </w:r>
          </w:p>
        </w:tc>
        <w:tc>
          <w:tcPr>
            <w:tcW w:w="918" w:type="dxa"/>
            <w:tcBorders>
              <w:top w:val="single" w:sz="4" w:space="0" w:color="auto"/>
              <w:left w:val="single" w:sz="4" w:space="0" w:color="000000"/>
              <w:bottom w:val="single" w:sz="4" w:space="0" w:color="auto"/>
              <w:right w:val="single" w:sz="4" w:space="0" w:color="000000"/>
            </w:tcBorders>
          </w:tcPr>
          <w:p w:rsidR="003244C3" w:rsidRDefault="003244C3" w:rsidP="00514A91">
            <w:pPr>
              <w:spacing w:before="60" w:after="60"/>
              <w:rPr>
                <w:rFonts w:ascii="Times New Roman" w:hAnsi="Times New Roman" w:cs="Times New Roman"/>
                <w:sz w:val="20"/>
                <w:szCs w:val="20"/>
              </w:rPr>
            </w:pPr>
          </w:p>
          <w:p w:rsidR="00514A91" w:rsidRPr="0031139D" w:rsidRDefault="00C87EFF" w:rsidP="00514A91">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4D7974">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76" w:type="dxa"/>
            <w:tcBorders>
              <w:top w:val="single" w:sz="4" w:space="0" w:color="auto"/>
              <w:left w:val="single" w:sz="4" w:space="0" w:color="000000"/>
              <w:bottom w:val="single" w:sz="4" w:space="0" w:color="auto"/>
              <w:right w:val="single" w:sz="4" w:space="0" w:color="000000"/>
            </w:tcBorders>
          </w:tcPr>
          <w:p w:rsidR="00B244F9" w:rsidRDefault="004A6F68" w:rsidP="00514A91">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planı  7. Bölüm kontrol hiyerarşisi </w:t>
            </w:r>
          </w:p>
          <w:p w:rsidR="00514A91" w:rsidRPr="0031139D" w:rsidRDefault="004A6F68" w:rsidP="00514A91">
            <w:pPr>
              <w:spacing w:before="60" w:after="60"/>
              <w:rPr>
                <w:rFonts w:ascii="Times New Roman" w:hAnsi="Times New Roman" w:cs="Times New Roman"/>
                <w:sz w:val="20"/>
                <w:szCs w:val="20"/>
              </w:rPr>
            </w:pPr>
            <w:r>
              <w:rPr>
                <w:rFonts w:ascii="Times New Roman" w:hAnsi="Times New Roman" w:cs="Times New Roman"/>
                <w:sz w:val="20"/>
                <w:szCs w:val="20"/>
              </w:rPr>
              <w:t>(</w:t>
            </w:r>
            <w:r w:rsidR="00B244F9">
              <w:rPr>
                <w:rFonts w:ascii="Times New Roman" w:hAnsi="Times New Roman" w:cs="Times New Roman"/>
                <w:sz w:val="20"/>
                <w:szCs w:val="20"/>
              </w:rPr>
              <w:t xml:space="preserve">7.1. </w:t>
            </w:r>
            <w:r>
              <w:rPr>
                <w:rFonts w:ascii="Times New Roman" w:hAnsi="Times New Roman" w:cs="Times New Roman"/>
                <w:sz w:val="20"/>
                <w:szCs w:val="20"/>
              </w:rPr>
              <w:t>c) maddesinde belirtilmiştir.</w:t>
            </w:r>
          </w:p>
        </w:tc>
        <w:tc>
          <w:tcPr>
            <w:tcW w:w="918" w:type="dxa"/>
            <w:tcBorders>
              <w:top w:val="single" w:sz="4" w:space="0" w:color="auto"/>
              <w:left w:val="single" w:sz="4" w:space="0" w:color="000000"/>
              <w:bottom w:val="single" w:sz="4" w:space="0" w:color="auto"/>
              <w:right w:val="single" w:sz="4" w:space="0" w:color="000000"/>
            </w:tcBorders>
          </w:tcPr>
          <w:p w:rsidR="003244C3" w:rsidRDefault="003244C3" w:rsidP="00514A91">
            <w:pPr>
              <w:spacing w:before="60" w:after="60"/>
              <w:rPr>
                <w:rFonts w:ascii="Times New Roman" w:hAnsi="Times New Roman" w:cs="Times New Roman"/>
                <w:sz w:val="20"/>
                <w:szCs w:val="20"/>
              </w:rPr>
            </w:pPr>
          </w:p>
          <w:p w:rsidR="00514A91" w:rsidRPr="0031139D" w:rsidRDefault="00C87EFF" w:rsidP="00514A91">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4D7974">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76" w:type="dxa"/>
            <w:tcBorders>
              <w:top w:val="single" w:sz="4" w:space="0" w:color="auto"/>
              <w:left w:val="single" w:sz="4" w:space="0" w:color="000000"/>
              <w:bottom w:val="single" w:sz="4" w:space="0" w:color="auto"/>
              <w:right w:val="single" w:sz="4" w:space="0" w:color="000000"/>
            </w:tcBorders>
          </w:tcPr>
          <w:p w:rsidR="00B244F9" w:rsidRDefault="004A6F68" w:rsidP="00514A91">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planı  7. Bölüm kontrol hiyerarşisi </w:t>
            </w:r>
          </w:p>
          <w:p w:rsidR="00514A91" w:rsidRPr="0031139D" w:rsidRDefault="004A6F68" w:rsidP="00514A91">
            <w:pPr>
              <w:spacing w:before="60" w:after="60"/>
              <w:rPr>
                <w:rFonts w:ascii="Times New Roman" w:hAnsi="Times New Roman" w:cs="Times New Roman"/>
                <w:sz w:val="20"/>
                <w:szCs w:val="20"/>
              </w:rPr>
            </w:pPr>
            <w:r>
              <w:rPr>
                <w:rFonts w:ascii="Times New Roman" w:hAnsi="Times New Roman" w:cs="Times New Roman"/>
                <w:sz w:val="20"/>
                <w:szCs w:val="20"/>
              </w:rPr>
              <w:t>(</w:t>
            </w:r>
            <w:r w:rsidR="00B244F9">
              <w:rPr>
                <w:rFonts w:ascii="Times New Roman" w:hAnsi="Times New Roman" w:cs="Times New Roman"/>
                <w:sz w:val="20"/>
                <w:szCs w:val="20"/>
              </w:rPr>
              <w:t xml:space="preserve">7.1. </w:t>
            </w:r>
            <w:r>
              <w:rPr>
                <w:rFonts w:ascii="Times New Roman" w:hAnsi="Times New Roman" w:cs="Times New Roman"/>
                <w:sz w:val="20"/>
                <w:szCs w:val="20"/>
              </w:rPr>
              <w:t>d) maddesinde belirtilmiştir</w:t>
            </w:r>
          </w:p>
        </w:tc>
        <w:tc>
          <w:tcPr>
            <w:tcW w:w="918" w:type="dxa"/>
            <w:tcBorders>
              <w:top w:val="single" w:sz="4" w:space="0" w:color="auto"/>
              <w:left w:val="single" w:sz="4" w:space="0" w:color="000000"/>
              <w:bottom w:val="single" w:sz="4" w:space="0" w:color="auto"/>
              <w:right w:val="single" w:sz="4" w:space="0" w:color="000000"/>
            </w:tcBorders>
          </w:tcPr>
          <w:p w:rsidR="00514A91" w:rsidRPr="0031139D" w:rsidRDefault="00C87EFF" w:rsidP="00514A91">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4D7974">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76" w:type="dxa"/>
            <w:tcBorders>
              <w:top w:val="single" w:sz="4" w:space="0" w:color="auto"/>
              <w:left w:val="single" w:sz="4" w:space="0" w:color="000000"/>
              <w:bottom w:val="single" w:sz="4" w:space="0" w:color="000000"/>
              <w:right w:val="single" w:sz="4" w:space="0" w:color="000000"/>
            </w:tcBorders>
          </w:tcPr>
          <w:p w:rsidR="00B244F9" w:rsidRDefault="004A6F68" w:rsidP="00514A91">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planı  7. Bölüm kontrol hiyerarşisi </w:t>
            </w:r>
          </w:p>
          <w:p w:rsidR="00514A91" w:rsidRPr="0031139D" w:rsidRDefault="004A6F68" w:rsidP="00514A91">
            <w:pPr>
              <w:spacing w:before="60" w:after="60"/>
              <w:rPr>
                <w:rFonts w:ascii="Times New Roman" w:hAnsi="Times New Roman" w:cs="Times New Roman"/>
                <w:sz w:val="20"/>
                <w:szCs w:val="20"/>
              </w:rPr>
            </w:pPr>
            <w:r>
              <w:rPr>
                <w:rFonts w:ascii="Times New Roman" w:hAnsi="Times New Roman" w:cs="Times New Roman"/>
                <w:sz w:val="20"/>
                <w:szCs w:val="20"/>
              </w:rPr>
              <w:t>(</w:t>
            </w:r>
            <w:r w:rsidR="00B244F9">
              <w:rPr>
                <w:rFonts w:ascii="Times New Roman" w:hAnsi="Times New Roman" w:cs="Times New Roman"/>
                <w:sz w:val="20"/>
                <w:szCs w:val="20"/>
              </w:rPr>
              <w:t xml:space="preserve">7.1. </w:t>
            </w:r>
            <w:r>
              <w:rPr>
                <w:rFonts w:ascii="Times New Roman" w:hAnsi="Times New Roman" w:cs="Times New Roman"/>
                <w:sz w:val="20"/>
                <w:szCs w:val="20"/>
              </w:rPr>
              <w:t>e) maddesinde belirtilmiştir</w:t>
            </w:r>
          </w:p>
        </w:tc>
        <w:tc>
          <w:tcPr>
            <w:tcW w:w="918" w:type="dxa"/>
            <w:tcBorders>
              <w:top w:val="single" w:sz="4" w:space="0" w:color="auto"/>
              <w:left w:val="single" w:sz="4" w:space="0" w:color="000000"/>
              <w:bottom w:val="single" w:sz="4" w:space="0" w:color="000000"/>
              <w:right w:val="single" w:sz="4" w:space="0" w:color="000000"/>
            </w:tcBorders>
          </w:tcPr>
          <w:p w:rsidR="003244C3" w:rsidRDefault="003244C3" w:rsidP="00514A91">
            <w:pPr>
              <w:spacing w:before="60" w:after="60"/>
              <w:rPr>
                <w:rFonts w:ascii="Times New Roman" w:hAnsi="Times New Roman" w:cs="Times New Roman"/>
                <w:sz w:val="20"/>
                <w:szCs w:val="20"/>
              </w:rPr>
            </w:pPr>
          </w:p>
          <w:p w:rsidR="00514A91" w:rsidRPr="0031139D" w:rsidRDefault="00C87EFF" w:rsidP="00514A91">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4D7974">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7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308F6" w:rsidP="00C308F6">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10. Bölüm de belirtilmiştir</w:t>
            </w:r>
          </w:p>
        </w:tc>
        <w:tc>
          <w:tcPr>
            <w:tcW w:w="918"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87EFF" w:rsidP="00E960B7">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4D7974">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7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37B97" w:rsidP="00830DF4">
            <w:pPr>
              <w:spacing w:before="60" w:after="60"/>
              <w:rPr>
                <w:rFonts w:ascii="Times New Roman" w:hAnsi="Times New Roman" w:cs="Times New Roman"/>
                <w:sz w:val="20"/>
                <w:szCs w:val="20"/>
              </w:rPr>
            </w:pPr>
            <w:r>
              <w:rPr>
                <w:rFonts w:ascii="Times New Roman" w:hAnsi="Times New Roman" w:cs="Times New Roman"/>
                <w:sz w:val="20"/>
                <w:szCs w:val="20"/>
              </w:rPr>
              <w:t>Kuruluş tarafından gerekli kaynaklar tespit ve temin edilmiştir</w:t>
            </w:r>
          </w:p>
        </w:tc>
        <w:tc>
          <w:tcPr>
            <w:tcW w:w="918"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B244E" w:rsidP="00E960B7">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4D7974">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76" w:type="dxa"/>
            <w:tcBorders>
              <w:top w:val="single" w:sz="4" w:space="0" w:color="auto"/>
              <w:left w:val="single" w:sz="4" w:space="0" w:color="000000"/>
              <w:bottom w:val="single" w:sz="4" w:space="0" w:color="auto"/>
              <w:right w:val="single" w:sz="4" w:space="0" w:color="000000"/>
            </w:tcBorders>
            <w:vAlign w:val="center"/>
          </w:tcPr>
          <w:p w:rsidR="00100231" w:rsidRDefault="00100231" w:rsidP="00100231">
            <w:pPr>
              <w:spacing w:before="60" w:after="60"/>
              <w:rPr>
                <w:rFonts w:ascii="Times New Roman" w:hAnsi="Times New Roman" w:cs="Times New Roman"/>
                <w:sz w:val="20"/>
                <w:szCs w:val="20"/>
              </w:rPr>
            </w:pPr>
            <w:r>
              <w:rPr>
                <w:rFonts w:ascii="Times New Roman" w:hAnsi="Times New Roman" w:cs="Times New Roman"/>
                <w:sz w:val="20"/>
                <w:szCs w:val="20"/>
              </w:rPr>
              <w:t xml:space="preserve">temassız ateş ölçer </w:t>
            </w:r>
          </w:p>
          <w:p w:rsidR="00100231" w:rsidRDefault="00100231" w:rsidP="00100231">
            <w:pPr>
              <w:spacing w:before="60" w:after="60"/>
              <w:rPr>
                <w:rFonts w:ascii="Times New Roman" w:hAnsi="Times New Roman" w:cs="Times New Roman"/>
                <w:sz w:val="20"/>
                <w:szCs w:val="20"/>
              </w:rPr>
            </w:pP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su, sabun, en az %70 alkol içeren dezenfektan, </w:t>
            </w:r>
          </w:p>
          <w:p w:rsidR="00100231" w:rsidRDefault="00100231" w:rsidP="00100231">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el antiseptiği, </w:t>
            </w:r>
          </w:p>
          <w:p w:rsidR="00100231" w:rsidRDefault="00100231" w:rsidP="00100231">
            <w:pPr>
              <w:spacing w:before="60" w:after="60"/>
              <w:rPr>
                <w:rFonts w:ascii="Times New Roman" w:hAnsi="Times New Roman" w:cs="Times New Roman"/>
                <w:sz w:val="20"/>
                <w:szCs w:val="20"/>
              </w:rPr>
            </w:pPr>
            <w:r>
              <w:rPr>
                <w:rFonts w:ascii="Times New Roman" w:hAnsi="Times New Roman" w:cs="Times New Roman"/>
                <w:sz w:val="20"/>
                <w:szCs w:val="20"/>
              </w:rPr>
              <w:t>kolonya vb.</w:t>
            </w:r>
          </w:p>
          <w:p w:rsidR="00813AA4" w:rsidRPr="0031139D" w:rsidRDefault="00100231" w:rsidP="00100231">
            <w:pPr>
              <w:spacing w:before="60" w:after="60"/>
              <w:rPr>
                <w:rFonts w:ascii="Times New Roman" w:hAnsi="Times New Roman" w:cs="Times New Roman"/>
                <w:sz w:val="20"/>
                <w:szCs w:val="20"/>
              </w:rPr>
            </w:pP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 iz</w:t>
            </w:r>
            <w:r>
              <w:rPr>
                <w:rFonts w:ascii="Times New Roman" w:hAnsi="Times New Roman" w:cs="Times New Roman"/>
                <w:sz w:val="20"/>
                <w:szCs w:val="20"/>
              </w:rPr>
              <w:t xml:space="preserve">olasyon için gerekli kaynaklar </w:t>
            </w:r>
            <w:r w:rsidRPr="0031139D">
              <w:rPr>
                <w:rFonts w:ascii="Times New Roman" w:hAnsi="Times New Roman" w:cs="Times New Roman"/>
                <w:sz w:val="20"/>
                <w:szCs w:val="20"/>
              </w:rPr>
              <w:t>maske, eldiven, yüz koruyucu vb.) ile atık yönetimi için gerekli kaynaklar</w:t>
            </w:r>
            <w:r>
              <w:rPr>
                <w:rFonts w:ascii="Times New Roman" w:hAnsi="Times New Roman" w:cs="Times New Roman"/>
                <w:sz w:val="20"/>
                <w:szCs w:val="20"/>
              </w:rPr>
              <w:t xml:space="preserve">ı </w:t>
            </w:r>
            <w:r w:rsidRPr="0031139D">
              <w:rPr>
                <w:rFonts w:ascii="Times New Roman" w:hAnsi="Times New Roman" w:cs="Times New Roman"/>
                <w:sz w:val="20"/>
                <w:szCs w:val="20"/>
              </w:rPr>
              <w:t>kapaklı atık kumbaraları vb.</w:t>
            </w:r>
            <w:r>
              <w:rPr>
                <w:rFonts w:ascii="Times New Roman" w:hAnsi="Times New Roman" w:cs="Times New Roman"/>
                <w:sz w:val="20"/>
                <w:szCs w:val="20"/>
              </w:rPr>
              <w:t xml:space="preserve"> temin edilmiştir.</w:t>
            </w:r>
          </w:p>
        </w:tc>
        <w:tc>
          <w:tcPr>
            <w:tcW w:w="918" w:type="dxa"/>
            <w:tcBorders>
              <w:top w:val="single" w:sz="4" w:space="0" w:color="auto"/>
              <w:left w:val="single" w:sz="4" w:space="0" w:color="000000"/>
              <w:bottom w:val="single" w:sz="4" w:space="0" w:color="auto"/>
              <w:right w:val="single" w:sz="4" w:space="0" w:color="000000"/>
            </w:tcBorders>
            <w:vAlign w:val="center"/>
          </w:tcPr>
          <w:p w:rsidR="00813AA4" w:rsidRPr="0031139D" w:rsidRDefault="00EB244E" w:rsidP="00813AA4">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4D7974">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7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1055A6" w:rsidP="001055A6">
            <w:pPr>
              <w:spacing w:before="60" w:after="60"/>
              <w:jc w:val="center"/>
              <w:rPr>
                <w:rFonts w:ascii="Times New Roman" w:hAnsi="Times New Roman" w:cs="Times New Roman"/>
                <w:sz w:val="20"/>
                <w:szCs w:val="20"/>
              </w:rPr>
            </w:pPr>
            <w:r>
              <w:rPr>
                <w:rFonts w:ascii="Times New Roman" w:hAnsi="Times New Roman" w:cs="Times New Roman"/>
                <w:sz w:val="20"/>
                <w:szCs w:val="20"/>
              </w:rPr>
              <w:t>(</w:t>
            </w:r>
            <w:r w:rsidR="00E13989">
              <w:rPr>
                <w:rFonts w:ascii="Times New Roman" w:hAnsi="Times New Roman" w:cs="Times New Roman"/>
                <w:sz w:val="20"/>
                <w:szCs w:val="20"/>
              </w:rPr>
              <w:t>918-</w:t>
            </w:r>
            <w:r>
              <w:rPr>
                <w:rFonts w:ascii="Times New Roman" w:hAnsi="Times New Roman" w:cs="Times New Roman"/>
                <w:sz w:val="20"/>
                <w:szCs w:val="20"/>
              </w:rPr>
              <w:t>13-FR-01) Görevlendirme yazısında belirtilmiştir.</w:t>
            </w:r>
          </w:p>
        </w:tc>
        <w:tc>
          <w:tcPr>
            <w:tcW w:w="918" w:type="dxa"/>
            <w:tcBorders>
              <w:top w:val="single" w:sz="4" w:space="0" w:color="auto"/>
              <w:left w:val="single" w:sz="4" w:space="0" w:color="000000"/>
              <w:bottom w:val="single" w:sz="4" w:space="0" w:color="000000"/>
              <w:right w:val="single" w:sz="4" w:space="0" w:color="000000"/>
            </w:tcBorders>
            <w:vAlign w:val="center"/>
          </w:tcPr>
          <w:p w:rsidR="00813AA4" w:rsidRPr="0031139D" w:rsidRDefault="00EB244E" w:rsidP="00813AA4">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4D7974">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7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1D694D" w:rsidP="00813AA4">
            <w:pPr>
              <w:spacing w:before="60" w:after="60"/>
              <w:rPr>
                <w:rFonts w:ascii="Times New Roman" w:hAnsi="Times New Roman" w:cs="Times New Roman"/>
                <w:b/>
                <w:sz w:val="20"/>
                <w:szCs w:val="20"/>
              </w:rPr>
            </w:pPr>
            <w:r w:rsidRPr="0031139D">
              <w:rPr>
                <w:rFonts w:ascii="Times New Roman" w:hAnsi="Times New Roman" w:cs="Times New Roman"/>
                <w:sz w:val="20"/>
                <w:szCs w:val="20"/>
              </w:rPr>
              <w:t>Kuruluş t</w:t>
            </w:r>
            <w:r>
              <w:rPr>
                <w:rFonts w:ascii="Times New Roman" w:hAnsi="Times New Roman" w:cs="Times New Roman"/>
                <w:sz w:val="20"/>
                <w:szCs w:val="20"/>
              </w:rPr>
              <w:t xml:space="preserve">arafından belirlenen kurallar </w:t>
            </w:r>
            <w:r w:rsidRPr="0031139D">
              <w:rPr>
                <w:rFonts w:ascii="Times New Roman" w:hAnsi="Times New Roman" w:cs="Times New Roman"/>
                <w:sz w:val="20"/>
                <w:szCs w:val="20"/>
              </w:rPr>
              <w:t xml:space="preserve">çalışanlar </w:t>
            </w:r>
            <w:r>
              <w:rPr>
                <w:rFonts w:ascii="Times New Roman" w:hAnsi="Times New Roman" w:cs="Times New Roman"/>
                <w:sz w:val="20"/>
                <w:szCs w:val="20"/>
              </w:rPr>
              <w:t xml:space="preserve"> ve diğer kişilere bildirilmiş </w:t>
            </w:r>
            <w:r w:rsidRPr="0031139D">
              <w:rPr>
                <w:rFonts w:ascii="Times New Roman" w:hAnsi="Times New Roman" w:cs="Times New Roman"/>
                <w:sz w:val="20"/>
                <w:szCs w:val="20"/>
              </w:rPr>
              <w:t>ve uygulanması güvence altına alınmış</w:t>
            </w:r>
            <w:r>
              <w:rPr>
                <w:rFonts w:ascii="Times New Roman" w:hAnsi="Times New Roman" w:cs="Times New Roman"/>
                <w:sz w:val="20"/>
                <w:szCs w:val="20"/>
              </w:rPr>
              <w:t>tır</w:t>
            </w:r>
          </w:p>
        </w:tc>
        <w:tc>
          <w:tcPr>
            <w:tcW w:w="918" w:type="dxa"/>
            <w:tcBorders>
              <w:top w:val="single" w:sz="4" w:space="0" w:color="auto"/>
              <w:left w:val="single" w:sz="4" w:space="0" w:color="000000"/>
              <w:bottom w:val="single" w:sz="4" w:space="0" w:color="000000"/>
              <w:right w:val="single" w:sz="4" w:space="0" w:color="000000"/>
            </w:tcBorders>
            <w:vAlign w:val="center"/>
          </w:tcPr>
          <w:p w:rsidR="00813AA4" w:rsidRPr="0031139D" w:rsidRDefault="00EB244E" w:rsidP="00813AA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4D7974">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76" w:type="dxa"/>
            <w:tcBorders>
              <w:top w:val="single" w:sz="4" w:space="0" w:color="000000"/>
              <w:left w:val="single" w:sz="4" w:space="0" w:color="000000"/>
              <w:bottom w:val="single" w:sz="4" w:space="0" w:color="000000"/>
              <w:right w:val="single" w:sz="4" w:space="0" w:color="000000"/>
            </w:tcBorders>
            <w:vAlign w:val="center"/>
          </w:tcPr>
          <w:p w:rsidR="00E960B7" w:rsidRPr="00655AAB" w:rsidRDefault="00737731"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Kuruma girenlerin ateşleri ölçülüp kayıt altına alınmıştır.</w:t>
            </w:r>
          </w:p>
        </w:tc>
        <w:tc>
          <w:tcPr>
            <w:tcW w:w="918"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B244E" w:rsidP="00E960B7">
            <w:pPr>
              <w:spacing w:before="60" w:after="60"/>
              <w:rPr>
                <w:rFonts w:ascii="Times New Roman" w:hAnsi="Times New Roman" w:cs="Times New Roman"/>
                <w:b/>
                <w:bCs/>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4D7974">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737731" w:rsidP="00E960B7">
            <w:pPr>
              <w:spacing w:before="60" w:after="60"/>
              <w:rPr>
                <w:rFonts w:ascii="Times New Roman" w:hAnsi="Times New Roman" w:cs="Times New Roman"/>
                <w:b/>
                <w:sz w:val="20"/>
                <w:szCs w:val="20"/>
              </w:rPr>
            </w:pPr>
            <w:r>
              <w:rPr>
                <w:rFonts w:ascii="Times New Roman" w:hAnsi="Times New Roman" w:cs="Times New Roman"/>
                <w:b/>
                <w:sz w:val="20"/>
                <w:szCs w:val="20"/>
              </w:rPr>
              <w:t>Rehber öğretmenleri tarafından gerekli eğitimler verilmiştir.</w:t>
            </w:r>
          </w:p>
        </w:tc>
        <w:tc>
          <w:tcPr>
            <w:tcW w:w="918"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B244E" w:rsidP="00E960B7">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4D7974">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737731" w:rsidP="00E960B7">
            <w:pPr>
              <w:spacing w:before="60" w:after="60"/>
              <w:rPr>
                <w:rFonts w:ascii="Times New Roman" w:hAnsi="Times New Roman" w:cs="Times New Roman"/>
                <w:b/>
                <w:sz w:val="20"/>
                <w:szCs w:val="20"/>
              </w:rPr>
            </w:pPr>
            <w:r>
              <w:rPr>
                <w:rFonts w:ascii="Times New Roman" w:hAnsi="Times New Roman" w:cs="Times New Roman"/>
                <w:sz w:val="20"/>
                <w:szCs w:val="20"/>
              </w:rPr>
              <w:t>Uygun yerlere gerekli afişler asılmıştır.</w:t>
            </w:r>
          </w:p>
        </w:tc>
        <w:tc>
          <w:tcPr>
            <w:tcW w:w="918"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B244E" w:rsidP="00E960B7">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4D7974">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76" w:type="dxa"/>
            <w:tcBorders>
              <w:top w:val="single" w:sz="4" w:space="0" w:color="000000"/>
              <w:left w:val="single" w:sz="4" w:space="0" w:color="000000"/>
              <w:bottom w:val="single" w:sz="4" w:space="0" w:color="auto"/>
              <w:right w:val="single" w:sz="4" w:space="0" w:color="000000"/>
            </w:tcBorders>
            <w:vAlign w:val="center"/>
          </w:tcPr>
          <w:p w:rsidR="000B5710" w:rsidRDefault="000B5710" w:rsidP="000B5710">
            <w:pPr>
              <w:ind w:right="34"/>
              <w:rPr>
                <w:rFonts w:ascii="Times New Roman" w:eastAsia="Times" w:hAnsi="Times New Roman" w:cs="Times New Roman"/>
                <w:color w:val="000000"/>
                <w:sz w:val="20"/>
                <w:szCs w:val="20"/>
                <w:lang w:eastAsia="tr-TR"/>
              </w:rPr>
            </w:pPr>
            <w:r w:rsidRPr="000B5710">
              <w:rPr>
                <w:rFonts w:ascii="Times New Roman" w:hAnsi="Times New Roman" w:cs="Times New Roman"/>
                <w:sz w:val="20"/>
                <w:szCs w:val="20"/>
              </w:rPr>
              <w:t>(</w:t>
            </w:r>
            <w:r w:rsidRPr="000B5710">
              <w:rPr>
                <w:rFonts w:ascii="Times New Roman" w:eastAsia="Times" w:hAnsi="Times New Roman" w:cs="Times New Roman"/>
                <w:bCs/>
                <w:sz w:val="20"/>
                <w:szCs w:val="20"/>
                <w:lang w:eastAsia="tr-TR"/>
              </w:rPr>
              <w:t>918-00-PL-07</w:t>
            </w:r>
            <w:r w:rsidRPr="000B5710">
              <w:rPr>
                <w:rFonts w:ascii="Times New Roman" w:hAnsi="Times New Roman" w:cs="Times New Roman"/>
                <w:sz w:val="20"/>
                <w:szCs w:val="20"/>
              </w:rPr>
              <w:t xml:space="preserve">) Nolu </w:t>
            </w:r>
            <w:r>
              <w:rPr>
                <w:rFonts w:ascii="Times New Roman" w:eastAsia="Times" w:hAnsi="Times New Roman" w:cs="Times New Roman"/>
                <w:color w:val="000000"/>
                <w:sz w:val="20"/>
                <w:szCs w:val="20"/>
                <w:lang w:eastAsia="tr-TR"/>
              </w:rPr>
              <w:t xml:space="preserve">bulaş bazlı </w:t>
            </w:r>
          </w:p>
          <w:p w:rsidR="00E960B7" w:rsidRPr="000B5710" w:rsidRDefault="000B5710" w:rsidP="000B5710">
            <w:pPr>
              <w:ind w:right="34"/>
              <w:rPr>
                <w:rFonts w:ascii="Times New Roman" w:hAnsi="Times New Roman" w:cs="Times New Roman"/>
                <w:sz w:val="20"/>
                <w:szCs w:val="20"/>
              </w:rPr>
            </w:pPr>
            <w:r w:rsidRPr="000B5710">
              <w:rPr>
                <w:rFonts w:ascii="Times New Roman" w:eastAsia="Times" w:hAnsi="Times New Roman" w:cs="Times New Roman"/>
                <w:color w:val="000000"/>
                <w:sz w:val="20"/>
                <w:szCs w:val="20"/>
                <w:lang w:eastAsia="tr-TR"/>
              </w:rPr>
              <w:t>önlemler (bbö) eylem planı</w:t>
            </w:r>
            <w:r w:rsidRPr="000B5710">
              <w:rPr>
                <w:rFonts w:ascii="Times New Roman" w:hAnsi="Times New Roman" w:cs="Times New Roman"/>
                <w:sz w:val="20"/>
                <w:szCs w:val="20"/>
              </w:rPr>
              <w:t xml:space="preserve"> </w:t>
            </w:r>
            <w:r>
              <w:rPr>
                <w:rFonts w:ascii="Times New Roman" w:hAnsi="Times New Roman" w:cs="Times New Roman"/>
                <w:sz w:val="20"/>
                <w:szCs w:val="20"/>
              </w:rPr>
              <w:t>hazırlanıp yöntem belirlenmiştir.</w:t>
            </w:r>
          </w:p>
        </w:tc>
        <w:tc>
          <w:tcPr>
            <w:tcW w:w="918"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B244E" w:rsidP="00E960B7">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4D7974">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76" w:type="dxa"/>
            <w:tcBorders>
              <w:top w:val="single" w:sz="4" w:space="0" w:color="auto"/>
              <w:left w:val="single" w:sz="4" w:space="0" w:color="000000"/>
              <w:bottom w:val="single" w:sz="4" w:space="0" w:color="auto"/>
              <w:right w:val="single" w:sz="4" w:space="0" w:color="000000"/>
            </w:tcBorders>
            <w:vAlign w:val="center"/>
          </w:tcPr>
          <w:p w:rsidR="005F6D41" w:rsidRPr="000B5710" w:rsidRDefault="000B5710" w:rsidP="000B5710">
            <w:pPr>
              <w:ind w:right="34"/>
              <w:rPr>
                <w:rFonts w:ascii="Times New Roman" w:eastAsia="Times" w:hAnsi="Times New Roman" w:cs="Times New Roman"/>
                <w:color w:val="000000"/>
                <w:sz w:val="20"/>
                <w:szCs w:val="20"/>
                <w:lang w:eastAsia="tr-TR"/>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(bbö) eylem planı</w:t>
            </w:r>
            <w:r>
              <w:rPr>
                <w:rFonts w:ascii="Times New Roman" w:eastAsia="Times" w:hAnsi="Times New Roman" w:cs="Times New Roman"/>
                <w:color w:val="000000"/>
                <w:sz w:val="20"/>
                <w:szCs w:val="20"/>
                <w:lang w:eastAsia="tr-TR"/>
              </w:rPr>
              <w:t xml:space="preserve"> (a) maddesinde belirtilmiştir.</w:t>
            </w:r>
          </w:p>
        </w:tc>
        <w:tc>
          <w:tcPr>
            <w:tcW w:w="918" w:type="dxa"/>
            <w:tcBorders>
              <w:top w:val="single" w:sz="4" w:space="0" w:color="auto"/>
              <w:left w:val="single" w:sz="4" w:space="0" w:color="000000"/>
              <w:bottom w:val="single" w:sz="4" w:space="0" w:color="auto"/>
              <w:right w:val="single" w:sz="4" w:space="0" w:color="000000"/>
            </w:tcBorders>
            <w:vAlign w:val="center"/>
          </w:tcPr>
          <w:p w:rsidR="005F6D41" w:rsidRPr="0031139D" w:rsidRDefault="00EB244E" w:rsidP="005F6D41">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4D7974">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76" w:type="dxa"/>
            <w:tcBorders>
              <w:top w:val="single" w:sz="4" w:space="0" w:color="auto"/>
              <w:left w:val="single" w:sz="4" w:space="0" w:color="000000"/>
              <w:bottom w:val="single" w:sz="4" w:space="0" w:color="auto"/>
              <w:right w:val="single" w:sz="4" w:space="0" w:color="000000"/>
            </w:tcBorders>
            <w:vAlign w:val="center"/>
          </w:tcPr>
          <w:p w:rsidR="005F6D41" w:rsidRDefault="000B5710" w:rsidP="005F6D41">
            <w:pPr>
              <w:spacing w:before="60" w:after="60"/>
              <w:rPr>
                <w:rFonts w:ascii="Times New Roman" w:eastAsia="Times" w:hAnsi="Times New Roman" w:cs="Times New Roman"/>
                <w:color w:val="000000"/>
                <w:sz w:val="20"/>
                <w:szCs w:val="20"/>
                <w:lang w:eastAsia="tr-TR"/>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(bbö) eylem planı</w:t>
            </w:r>
            <w:r>
              <w:rPr>
                <w:rFonts w:ascii="Times New Roman" w:eastAsia="Times" w:hAnsi="Times New Roman" w:cs="Times New Roman"/>
                <w:color w:val="000000"/>
                <w:sz w:val="20"/>
                <w:szCs w:val="20"/>
                <w:lang w:eastAsia="tr-TR"/>
              </w:rPr>
              <w:t xml:space="preserve"> (b) maddesinde belirtilmiştir.</w:t>
            </w:r>
          </w:p>
          <w:p w:rsidR="000B5710" w:rsidRPr="0031139D" w:rsidRDefault="000B5710" w:rsidP="005F6D41">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(bbö) eylem planı</w:t>
            </w:r>
            <w:r>
              <w:rPr>
                <w:rFonts w:ascii="Times New Roman" w:eastAsia="Times" w:hAnsi="Times New Roman" w:cs="Times New Roman"/>
                <w:color w:val="000000"/>
                <w:sz w:val="20"/>
                <w:szCs w:val="20"/>
                <w:lang w:eastAsia="tr-TR"/>
              </w:rPr>
              <w:t xml:space="preserve"> (c) maddesinde belirtilmiştir</w:t>
            </w:r>
          </w:p>
        </w:tc>
        <w:tc>
          <w:tcPr>
            <w:tcW w:w="918" w:type="dxa"/>
            <w:tcBorders>
              <w:top w:val="single" w:sz="4" w:space="0" w:color="auto"/>
              <w:left w:val="single" w:sz="4" w:space="0" w:color="000000"/>
              <w:bottom w:val="single" w:sz="4" w:space="0" w:color="auto"/>
              <w:right w:val="single" w:sz="4" w:space="0" w:color="000000"/>
            </w:tcBorders>
            <w:vAlign w:val="center"/>
          </w:tcPr>
          <w:p w:rsidR="005F6D41" w:rsidRPr="0031139D" w:rsidRDefault="00EB244E" w:rsidP="005F6D41">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4D7974">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öğrenci ya da çalışanların yakınlarına, İletişim planlamasına uygun olarak bilgilendirme yapılmasını içeriyor mu?</w:t>
            </w:r>
          </w:p>
        </w:tc>
        <w:tc>
          <w:tcPr>
            <w:tcW w:w="3476" w:type="dxa"/>
            <w:tcBorders>
              <w:top w:val="single" w:sz="4" w:space="0" w:color="auto"/>
              <w:left w:val="single" w:sz="4" w:space="0" w:color="000000"/>
              <w:bottom w:val="single" w:sz="4" w:space="0" w:color="auto"/>
              <w:right w:val="single" w:sz="4" w:space="0" w:color="000000"/>
            </w:tcBorders>
            <w:vAlign w:val="center"/>
          </w:tcPr>
          <w:p w:rsidR="005F6D41" w:rsidRPr="0031139D" w:rsidRDefault="000B5710" w:rsidP="005F6D41">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(bbö) eylem planı</w:t>
            </w:r>
            <w:r>
              <w:rPr>
                <w:rFonts w:ascii="Times New Roman" w:eastAsia="Times" w:hAnsi="Times New Roman" w:cs="Times New Roman"/>
                <w:color w:val="000000"/>
                <w:sz w:val="20"/>
                <w:szCs w:val="20"/>
                <w:lang w:eastAsia="tr-TR"/>
              </w:rPr>
              <w:t xml:space="preserve"> (c) maddesinde belirtilmiştir.</w:t>
            </w:r>
          </w:p>
        </w:tc>
        <w:tc>
          <w:tcPr>
            <w:tcW w:w="918" w:type="dxa"/>
            <w:tcBorders>
              <w:top w:val="single" w:sz="4" w:space="0" w:color="auto"/>
              <w:left w:val="single" w:sz="4" w:space="0" w:color="000000"/>
              <w:bottom w:val="single" w:sz="4" w:space="0" w:color="auto"/>
              <w:right w:val="single" w:sz="4" w:space="0" w:color="000000"/>
            </w:tcBorders>
            <w:vAlign w:val="center"/>
          </w:tcPr>
          <w:p w:rsidR="005F6D41" w:rsidRPr="0031139D" w:rsidRDefault="00EB244E" w:rsidP="005F6D41">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4D7974">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76" w:type="dxa"/>
            <w:tcBorders>
              <w:top w:val="single" w:sz="4" w:space="0" w:color="auto"/>
              <w:left w:val="single" w:sz="4" w:space="0" w:color="000000"/>
              <w:bottom w:val="single" w:sz="4" w:space="0" w:color="auto"/>
              <w:right w:val="single" w:sz="4" w:space="0" w:color="000000"/>
            </w:tcBorders>
            <w:vAlign w:val="center"/>
          </w:tcPr>
          <w:p w:rsidR="005F6D41" w:rsidRPr="0031139D" w:rsidRDefault="000B5710" w:rsidP="005F6D41">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(bbö) eylem planı</w:t>
            </w:r>
            <w:r>
              <w:rPr>
                <w:rFonts w:ascii="Times New Roman" w:eastAsia="Times" w:hAnsi="Times New Roman" w:cs="Times New Roman"/>
                <w:color w:val="000000"/>
                <w:sz w:val="20"/>
                <w:szCs w:val="20"/>
                <w:lang w:eastAsia="tr-TR"/>
              </w:rPr>
              <w:t xml:space="preserve"> (d) maddesinde belirtilmiştir</w:t>
            </w:r>
          </w:p>
        </w:tc>
        <w:tc>
          <w:tcPr>
            <w:tcW w:w="918" w:type="dxa"/>
            <w:tcBorders>
              <w:top w:val="single" w:sz="4" w:space="0" w:color="auto"/>
              <w:left w:val="single" w:sz="4" w:space="0" w:color="000000"/>
              <w:bottom w:val="single" w:sz="4" w:space="0" w:color="auto"/>
              <w:right w:val="single" w:sz="4" w:space="0" w:color="000000"/>
            </w:tcBorders>
            <w:vAlign w:val="center"/>
          </w:tcPr>
          <w:p w:rsidR="005F6D41" w:rsidRPr="0031139D" w:rsidRDefault="00EB244E" w:rsidP="005F6D41">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4D7974">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w:t>
            </w:r>
            <w:r w:rsidRPr="0031139D">
              <w:rPr>
                <w:rFonts w:ascii="Times New Roman" w:eastAsia="Times New Roman" w:hAnsi="Times New Roman" w:cs="Times New Roman"/>
                <w:sz w:val="20"/>
                <w:szCs w:val="20"/>
              </w:rPr>
              <w:lastRenderedPageBreak/>
              <w:t>mu?</w:t>
            </w:r>
          </w:p>
        </w:tc>
        <w:tc>
          <w:tcPr>
            <w:tcW w:w="3476" w:type="dxa"/>
            <w:tcBorders>
              <w:top w:val="single" w:sz="4" w:space="0" w:color="auto"/>
              <w:left w:val="single" w:sz="4" w:space="0" w:color="000000"/>
              <w:bottom w:val="single" w:sz="4" w:space="0" w:color="auto"/>
              <w:right w:val="single" w:sz="4" w:space="0" w:color="000000"/>
            </w:tcBorders>
            <w:vAlign w:val="center"/>
          </w:tcPr>
          <w:p w:rsidR="005F6D41" w:rsidRPr="0031139D" w:rsidRDefault="000B5710" w:rsidP="005F6D41">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lastRenderedPageBreak/>
              <w:t xml:space="preserve">Bulaş bazlı </w:t>
            </w:r>
            <w:r w:rsidRPr="000B5710">
              <w:rPr>
                <w:rFonts w:ascii="Times New Roman" w:eastAsia="Times" w:hAnsi="Times New Roman" w:cs="Times New Roman"/>
                <w:color w:val="000000"/>
                <w:sz w:val="20"/>
                <w:szCs w:val="20"/>
                <w:lang w:eastAsia="tr-TR"/>
              </w:rPr>
              <w:t>önlemler (bbö) eylem planı</w:t>
            </w:r>
            <w:r>
              <w:rPr>
                <w:rFonts w:ascii="Times New Roman" w:eastAsia="Times" w:hAnsi="Times New Roman" w:cs="Times New Roman"/>
                <w:color w:val="000000"/>
                <w:sz w:val="20"/>
                <w:szCs w:val="20"/>
                <w:lang w:eastAsia="tr-TR"/>
              </w:rPr>
              <w:t xml:space="preserve"> (e) maddesinde belirtilmiştir</w:t>
            </w:r>
          </w:p>
        </w:tc>
        <w:tc>
          <w:tcPr>
            <w:tcW w:w="918" w:type="dxa"/>
            <w:tcBorders>
              <w:top w:val="single" w:sz="4" w:space="0" w:color="auto"/>
              <w:left w:val="single" w:sz="4" w:space="0" w:color="000000"/>
              <w:bottom w:val="single" w:sz="4" w:space="0" w:color="auto"/>
              <w:right w:val="single" w:sz="4" w:space="0" w:color="000000"/>
            </w:tcBorders>
            <w:vAlign w:val="center"/>
          </w:tcPr>
          <w:p w:rsidR="005F6D41" w:rsidRPr="0031139D" w:rsidRDefault="00EB244E" w:rsidP="005F6D41">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4D7974">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76" w:type="dxa"/>
            <w:tcBorders>
              <w:top w:val="single" w:sz="4" w:space="0" w:color="auto"/>
              <w:left w:val="single" w:sz="4" w:space="0" w:color="000000"/>
              <w:bottom w:val="single" w:sz="4" w:space="0" w:color="auto"/>
              <w:right w:val="single" w:sz="4" w:space="0" w:color="000000"/>
            </w:tcBorders>
            <w:vAlign w:val="center"/>
          </w:tcPr>
          <w:p w:rsidR="005F6D41" w:rsidRPr="0031139D" w:rsidRDefault="000B5710" w:rsidP="005F6D41">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(bbö) eylem planı</w:t>
            </w:r>
            <w:r>
              <w:rPr>
                <w:rFonts w:ascii="Times New Roman" w:eastAsia="Times" w:hAnsi="Times New Roman" w:cs="Times New Roman"/>
                <w:color w:val="000000"/>
                <w:sz w:val="20"/>
                <w:szCs w:val="20"/>
                <w:lang w:eastAsia="tr-TR"/>
              </w:rPr>
              <w:t xml:space="preserve"> (f) maddesinde belirtilmiştir</w:t>
            </w:r>
          </w:p>
        </w:tc>
        <w:tc>
          <w:tcPr>
            <w:tcW w:w="918" w:type="dxa"/>
            <w:tcBorders>
              <w:top w:val="single" w:sz="4" w:space="0" w:color="auto"/>
              <w:left w:val="single" w:sz="4" w:space="0" w:color="000000"/>
              <w:bottom w:val="single" w:sz="4" w:space="0" w:color="auto"/>
              <w:right w:val="single" w:sz="4" w:space="0" w:color="000000"/>
            </w:tcBorders>
            <w:vAlign w:val="center"/>
          </w:tcPr>
          <w:p w:rsidR="005F6D41" w:rsidRPr="0031139D" w:rsidRDefault="00EB244E" w:rsidP="005F6D41">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4D7974">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76" w:type="dxa"/>
            <w:tcBorders>
              <w:top w:val="single" w:sz="4" w:space="0" w:color="auto"/>
              <w:left w:val="single" w:sz="4" w:space="0" w:color="000000"/>
              <w:bottom w:val="single" w:sz="4" w:space="0" w:color="auto"/>
              <w:right w:val="single" w:sz="4" w:space="0" w:color="000000"/>
            </w:tcBorders>
            <w:vAlign w:val="center"/>
          </w:tcPr>
          <w:p w:rsidR="005F6D41" w:rsidRPr="0031139D" w:rsidRDefault="000B5710" w:rsidP="005F6D41">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(bbö) eylem planı</w:t>
            </w:r>
            <w:r>
              <w:rPr>
                <w:rFonts w:ascii="Times New Roman" w:eastAsia="Times" w:hAnsi="Times New Roman" w:cs="Times New Roman"/>
                <w:color w:val="000000"/>
                <w:sz w:val="20"/>
                <w:szCs w:val="20"/>
                <w:lang w:eastAsia="tr-TR"/>
              </w:rPr>
              <w:t xml:space="preserve"> (g) maddesinde belirtilmiştir</w:t>
            </w:r>
          </w:p>
        </w:tc>
        <w:tc>
          <w:tcPr>
            <w:tcW w:w="918" w:type="dxa"/>
            <w:tcBorders>
              <w:top w:val="single" w:sz="4" w:space="0" w:color="auto"/>
              <w:left w:val="single" w:sz="4" w:space="0" w:color="000000"/>
              <w:bottom w:val="single" w:sz="4" w:space="0" w:color="auto"/>
              <w:right w:val="single" w:sz="4" w:space="0" w:color="000000"/>
            </w:tcBorders>
            <w:vAlign w:val="center"/>
          </w:tcPr>
          <w:p w:rsidR="005F6D41" w:rsidRPr="0031139D" w:rsidRDefault="00EB244E" w:rsidP="005F6D41">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4D7974">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47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0B5710" w:rsidP="005F6D41">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(bbö) eylem planı</w:t>
            </w:r>
            <w:r>
              <w:rPr>
                <w:rFonts w:ascii="Times New Roman" w:eastAsia="Times" w:hAnsi="Times New Roman" w:cs="Times New Roman"/>
                <w:color w:val="000000"/>
                <w:sz w:val="20"/>
                <w:szCs w:val="20"/>
                <w:lang w:eastAsia="tr-TR"/>
              </w:rPr>
              <w:t xml:space="preserve"> </w:t>
            </w:r>
            <w:r w:rsidR="008A1394">
              <w:rPr>
                <w:rFonts w:ascii="Times New Roman" w:eastAsia="Times" w:hAnsi="Times New Roman" w:cs="Times New Roman"/>
                <w:color w:val="000000"/>
                <w:sz w:val="20"/>
                <w:szCs w:val="20"/>
                <w:lang w:eastAsia="tr-TR"/>
              </w:rPr>
              <w:t>(h</w:t>
            </w:r>
            <w:r>
              <w:rPr>
                <w:rFonts w:ascii="Times New Roman" w:eastAsia="Times" w:hAnsi="Times New Roman" w:cs="Times New Roman"/>
                <w:color w:val="000000"/>
                <w:sz w:val="20"/>
                <w:szCs w:val="20"/>
                <w:lang w:eastAsia="tr-TR"/>
              </w:rPr>
              <w:t>) maddesinde belirtilmiştir</w:t>
            </w:r>
          </w:p>
        </w:tc>
        <w:tc>
          <w:tcPr>
            <w:tcW w:w="918" w:type="dxa"/>
            <w:tcBorders>
              <w:top w:val="single" w:sz="4" w:space="0" w:color="auto"/>
              <w:left w:val="single" w:sz="4" w:space="0" w:color="000000"/>
              <w:bottom w:val="single" w:sz="4" w:space="0" w:color="000000"/>
              <w:right w:val="single" w:sz="4" w:space="0" w:color="000000"/>
            </w:tcBorders>
            <w:vAlign w:val="center"/>
          </w:tcPr>
          <w:p w:rsidR="005F6D41" w:rsidRPr="0031139D" w:rsidRDefault="00EB244E" w:rsidP="005F6D41">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4D7974">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737731" w:rsidP="00E960B7">
            <w:pPr>
              <w:spacing w:before="60" w:after="60"/>
              <w:rPr>
                <w:rFonts w:ascii="Times New Roman" w:hAnsi="Times New Roman" w:cs="Times New Roman"/>
                <w:sz w:val="20"/>
                <w:szCs w:val="20"/>
              </w:rPr>
            </w:pPr>
            <w:r>
              <w:rPr>
                <w:rFonts w:ascii="Times New Roman" w:hAnsi="Times New Roman" w:cs="Times New Roman"/>
                <w:sz w:val="20"/>
                <w:szCs w:val="20"/>
              </w:rPr>
              <w:t>Şüpheli vaka ayrı bir bölüme alınarak 112 aranacaktır.</w:t>
            </w:r>
          </w:p>
        </w:tc>
        <w:tc>
          <w:tcPr>
            <w:tcW w:w="918"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B244E" w:rsidP="00E960B7">
            <w:pPr>
              <w:spacing w:before="60" w:after="60"/>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4D7974">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11495" w:rsidP="00C11495">
            <w:pPr>
              <w:spacing w:before="60" w:after="60"/>
              <w:jc w:val="center"/>
              <w:rPr>
                <w:rFonts w:ascii="Times New Roman" w:hAnsi="Times New Roman" w:cs="Times New Roman"/>
                <w:sz w:val="20"/>
                <w:szCs w:val="20"/>
              </w:rPr>
            </w:pPr>
            <w:r>
              <w:rPr>
                <w:rFonts w:ascii="Times New Roman" w:hAnsi="Times New Roman" w:cs="Times New Roman"/>
                <w:sz w:val="20"/>
                <w:szCs w:val="20"/>
              </w:rPr>
              <w:t>KURUMUMUZDA BULUNMAMAKTA</w:t>
            </w:r>
          </w:p>
        </w:tc>
        <w:tc>
          <w:tcPr>
            <w:tcW w:w="918" w:type="dxa"/>
            <w:tcBorders>
              <w:top w:val="single" w:sz="4" w:space="0" w:color="000000"/>
              <w:left w:val="single" w:sz="4" w:space="0" w:color="000000"/>
              <w:bottom w:val="single" w:sz="4" w:space="0" w:color="000000"/>
              <w:right w:val="single" w:sz="4" w:space="0" w:color="000000"/>
            </w:tcBorders>
            <w:vAlign w:val="center"/>
          </w:tcPr>
          <w:p w:rsidR="00E960B7" w:rsidRPr="00C11495" w:rsidRDefault="00C11495" w:rsidP="00C11495">
            <w:pPr>
              <w:spacing w:before="60" w:after="60"/>
              <w:jc w:val="center"/>
              <w:rPr>
                <w:rFonts w:ascii="Times New Roman" w:hAnsi="Times New Roman" w:cs="Times New Roman"/>
                <w:b/>
                <w:sz w:val="40"/>
                <w:szCs w:val="40"/>
              </w:rPr>
            </w:pPr>
            <w:r w:rsidRPr="00C11495">
              <w:rPr>
                <w:rFonts w:ascii="Times New Roman" w:hAnsi="Times New Roman" w:cs="Times New Roman"/>
                <w:b/>
                <w:sz w:val="40"/>
                <w:szCs w:val="4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4D7974">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7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B9675C" w:rsidP="00C963A4">
            <w:pPr>
              <w:spacing w:before="60" w:after="60"/>
              <w:rPr>
                <w:rFonts w:ascii="Times New Roman" w:hAnsi="Times New Roman" w:cs="Times New Roman"/>
                <w:b/>
                <w:sz w:val="20"/>
                <w:szCs w:val="20"/>
              </w:rPr>
            </w:pPr>
            <w:r>
              <w:rPr>
                <w:rFonts w:ascii="Times New Roman" w:hAnsi="Times New Roman" w:cs="Times New Roman"/>
                <w:b/>
                <w:sz w:val="20"/>
                <w:szCs w:val="20"/>
              </w:rPr>
              <w:t>Temizlik ve Hijyen Planları oluşturulmuştur.</w:t>
            </w:r>
          </w:p>
        </w:tc>
        <w:tc>
          <w:tcPr>
            <w:tcW w:w="918"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EB244E" w:rsidP="00C963A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4D7974">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1D1EBA" w:rsidP="00C963A4">
            <w:pPr>
              <w:rPr>
                <w:rFonts w:ascii="Times New Roman" w:hAnsi="Times New Roman" w:cs="Times New Roman"/>
                <w:sz w:val="20"/>
                <w:szCs w:val="20"/>
              </w:rPr>
            </w:pPr>
            <w:r>
              <w:rPr>
                <w:rFonts w:ascii="Times New Roman" w:hAnsi="Times New Roman" w:cs="Times New Roman"/>
                <w:sz w:val="20"/>
                <w:szCs w:val="20"/>
              </w:rPr>
              <w:t>Okul Web sayfasında Alınacak önlemler yayınlanmıştır.</w:t>
            </w:r>
          </w:p>
        </w:tc>
        <w:tc>
          <w:tcPr>
            <w:tcW w:w="918"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EB244E" w:rsidP="00C963A4">
            <w:pPr>
              <w:rPr>
                <w:rFonts w:ascii="Times New Roman" w:hAnsi="Times New Roman" w:cs="Times New Roman"/>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4D7974">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7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BF7821" w:rsidP="00E960B7">
            <w:pPr>
              <w:spacing w:before="60" w:after="60"/>
              <w:rPr>
                <w:rFonts w:ascii="Times New Roman" w:hAnsi="Times New Roman" w:cs="Times New Roman"/>
                <w:b/>
                <w:sz w:val="20"/>
                <w:szCs w:val="20"/>
              </w:rPr>
            </w:pPr>
            <w:r w:rsidRPr="003235D4">
              <w:rPr>
                <w:rFonts w:ascii="Times New Roman" w:hAnsi="Times New Roman" w:cs="Times New Roman"/>
                <w:sz w:val="20"/>
                <w:szCs w:val="20"/>
              </w:rPr>
              <w:t>Veliler ve öğrencilere gerekli bilgilendirmeler yapılmıştır.</w:t>
            </w:r>
          </w:p>
        </w:tc>
        <w:tc>
          <w:tcPr>
            <w:tcW w:w="918"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B244E" w:rsidP="00E960B7">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4D7974">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76" w:type="dxa"/>
            <w:tcBorders>
              <w:top w:val="single" w:sz="4" w:space="0" w:color="auto"/>
              <w:left w:val="single" w:sz="4" w:space="0" w:color="000000"/>
              <w:bottom w:val="single" w:sz="4" w:space="0" w:color="auto"/>
              <w:right w:val="single" w:sz="4" w:space="0" w:color="000000"/>
            </w:tcBorders>
            <w:vAlign w:val="center"/>
          </w:tcPr>
          <w:p w:rsidR="0067321E" w:rsidRPr="0031139D" w:rsidRDefault="0021580F" w:rsidP="0067321E">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Semptomları  </w:t>
            </w:r>
            <w:r w:rsidRPr="0031139D">
              <w:rPr>
                <w:rFonts w:ascii="Times New Roman" w:eastAsia="Times New Roman" w:hAnsi="Times New Roman" w:cs="Times New Roman"/>
                <w:sz w:val="20"/>
                <w:szCs w:val="20"/>
              </w:rPr>
              <w:t>ateş, öksürük, burun akıntıs</w:t>
            </w:r>
            <w:r>
              <w:rPr>
                <w:rFonts w:ascii="Times New Roman" w:eastAsia="Times New Roman" w:hAnsi="Times New Roman" w:cs="Times New Roman"/>
                <w:sz w:val="20"/>
                <w:szCs w:val="20"/>
              </w:rPr>
              <w:t>ı, solunum sıkıntısı, ishal vb.</w:t>
            </w:r>
            <w:r w:rsidRPr="0031139D">
              <w:rPr>
                <w:rFonts w:ascii="Times New Roman" w:eastAsia="Times New Roman" w:hAnsi="Times New Roman" w:cs="Times New Roman"/>
                <w:sz w:val="20"/>
                <w:szCs w:val="20"/>
              </w:rPr>
              <w:t xml:space="preserve"> gösteren öğrencilerin kuruluşa gönderilmemesi, kurulaşa bilgi verilmesi ve sağlık kuruluşlarına yönlendirilm</w:t>
            </w:r>
            <w:r>
              <w:rPr>
                <w:rFonts w:ascii="Times New Roman" w:eastAsia="Times New Roman" w:hAnsi="Times New Roman" w:cs="Times New Roman"/>
                <w:sz w:val="20"/>
                <w:szCs w:val="20"/>
              </w:rPr>
              <w:t>esini içeriyor</w:t>
            </w:r>
          </w:p>
        </w:tc>
        <w:tc>
          <w:tcPr>
            <w:tcW w:w="918" w:type="dxa"/>
            <w:tcBorders>
              <w:top w:val="single" w:sz="4" w:space="0" w:color="auto"/>
              <w:left w:val="single" w:sz="4" w:space="0" w:color="000000"/>
              <w:bottom w:val="single" w:sz="4" w:space="0" w:color="auto"/>
              <w:right w:val="single" w:sz="4" w:space="0" w:color="000000"/>
            </w:tcBorders>
            <w:vAlign w:val="center"/>
          </w:tcPr>
          <w:p w:rsidR="0067321E" w:rsidRPr="0031139D" w:rsidRDefault="00EB244E" w:rsidP="0067321E">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4D7974">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76" w:type="dxa"/>
            <w:tcBorders>
              <w:top w:val="single" w:sz="4" w:space="0" w:color="auto"/>
              <w:left w:val="single" w:sz="4" w:space="0" w:color="000000"/>
              <w:bottom w:val="single" w:sz="4" w:space="0" w:color="auto"/>
              <w:right w:val="single" w:sz="4" w:space="0" w:color="000000"/>
            </w:tcBorders>
            <w:vAlign w:val="center"/>
          </w:tcPr>
          <w:p w:rsidR="0067321E" w:rsidRPr="0031139D" w:rsidRDefault="00991165" w:rsidP="0067321E">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Aile içerisinde salgın hastalık (COVID-19 vb.) belirtisi (ateş, öksürük, burun akıntısı, solunum sıkıntısı gibi) ya da tanısı alan, temaslısı olan kişi bulunması durumunda kuruluşa ivedilikle bilgi verilmesi ve öğrencilerin kuruluşa gönderilmemesini</w:t>
            </w:r>
            <w:r>
              <w:rPr>
                <w:rFonts w:ascii="Times New Roman" w:eastAsia="Times New Roman" w:hAnsi="Times New Roman" w:cs="Times New Roman"/>
                <w:sz w:val="20"/>
                <w:szCs w:val="20"/>
              </w:rPr>
              <w:t xml:space="preserve"> içeriyor</w:t>
            </w:r>
          </w:p>
        </w:tc>
        <w:tc>
          <w:tcPr>
            <w:tcW w:w="918" w:type="dxa"/>
            <w:tcBorders>
              <w:top w:val="single" w:sz="4" w:space="0" w:color="auto"/>
              <w:left w:val="single" w:sz="4" w:space="0" w:color="000000"/>
              <w:bottom w:val="single" w:sz="4" w:space="0" w:color="auto"/>
              <w:right w:val="single" w:sz="4" w:space="0" w:color="000000"/>
            </w:tcBorders>
            <w:vAlign w:val="center"/>
          </w:tcPr>
          <w:p w:rsidR="0067321E" w:rsidRPr="0031139D" w:rsidRDefault="00EB244E" w:rsidP="0067321E">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4D7974">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76" w:type="dxa"/>
            <w:tcBorders>
              <w:top w:val="single" w:sz="4" w:space="0" w:color="auto"/>
              <w:left w:val="single" w:sz="4" w:space="0" w:color="000000"/>
              <w:bottom w:val="single" w:sz="4" w:space="0" w:color="auto"/>
              <w:right w:val="single" w:sz="4" w:space="0" w:color="000000"/>
            </w:tcBorders>
            <w:vAlign w:val="center"/>
          </w:tcPr>
          <w:p w:rsidR="0067321E" w:rsidRPr="0031139D" w:rsidRDefault="004D7974" w:rsidP="0067321E">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Öğrencilerin bırakılması ve alınması sırasında personel ve velilerin salgın hastalık dönemi önlemlerine (sosyal mesafe kuralları, maske kullanımı vb.) uymasını</w:t>
            </w:r>
            <w:r>
              <w:rPr>
                <w:rFonts w:ascii="Times New Roman" w:eastAsia="Times New Roman" w:hAnsi="Times New Roman" w:cs="Times New Roman"/>
                <w:sz w:val="20"/>
                <w:szCs w:val="20"/>
              </w:rPr>
              <w:t xml:space="preserve"> içeriyor.</w:t>
            </w:r>
          </w:p>
        </w:tc>
        <w:tc>
          <w:tcPr>
            <w:tcW w:w="918" w:type="dxa"/>
            <w:tcBorders>
              <w:top w:val="single" w:sz="4" w:space="0" w:color="auto"/>
              <w:left w:val="single" w:sz="4" w:space="0" w:color="000000"/>
              <w:bottom w:val="single" w:sz="4" w:space="0" w:color="auto"/>
              <w:right w:val="single" w:sz="4" w:space="0" w:color="000000"/>
            </w:tcBorders>
            <w:vAlign w:val="center"/>
          </w:tcPr>
          <w:p w:rsidR="0067321E" w:rsidRPr="0031139D" w:rsidRDefault="00EB244E" w:rsidP="0067321E">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4D7974">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76" w:type="dxa"/>
            <w:tcBorders>
              <w:top w:val="single" w:sz="4" w:space="0" w:color="auto"/>
              <w:left w:val="single" w:sz="4" w:space="0" w:color="000000"/>
              <w:bottom w:val="single" w:sz="4" w:space="0" w:color="auto"/>
              <w:right w:val="single" w:sz="4" w:space="0" w:color="000000"/>
            </w:tcBorders>
            <w:vAlign w:val="center"/>
          </w:tcPr>
          <w:p w:rsidR="0067321E" w:rsidRPr="0031139D" w:rsidRDefault="004D7974" w:rsidP="0067321E">
            <w:pPr>
              <w:spacing w:before="60" w:after="60"/>
              <w:rPr>
                <w:rFonts w:ascii="Times New Roman" w:hAnsi="Times New Roman" w:cs="Times New Roman"/>
                <w:b/>
                <w:sz w:val="20"/>
                <w:szCs w:val="20"/>
              </w:rPr>
            </w:pPr>
            <w:r>
              <w:rPr>
                <w:rFonts w:ascii="Times New Roman" w:hAnsi="Times New Roman" w:cs="Times New Roman"/>
                <w:b/>
                <w:sz w:val="20"/>
                <w:szCs w:val="20"/>
              </w:rPr>
              <w:t>Her gün aynı veli çocuğu okuldan alıp bırakacaktır.</w:t>
            </w:r>
          </w:p>
        </w:tc>
        <w:tc>
          <w:tcPr>
            <w:tcW w:w="918" w:type="dxa"/>
            <w:tcBorders>
              <w:top w:val="single" w:sz="4" w:space="0" w:color="auto"/>
              <w:left w:val="single" w:sz="4" w:space="0" w:color="000000"/>
              <w:bottom w:val="single" w:sz="4" w:space="0" w:color="auto"/>
              <w:right w:val="single" w:sz="4" w:space="0" w:color="000000"/>
            </w:tcBorders>
            <w:vAlign w:val="center"/>
          </w:tcPr>
          <w:p w:rsidR="0067321E" w:rsidRPr="0031139D" w:rsidRDefault="00EB244E" w:rsidP="0067321E">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4D7974">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76" w:type="dxa"/>
            <w:tcBorders>
              <w:top w:val="single" w:sz="4" w:space="0" w:color="auto"/>
              <w:left w:val="single" w:sz="4" w:space="0" w:color="000000"/>
              <w:bottom w:val="single" w:sz="4" w:space="0" w:color="auto"/>
              <w:right w:val="single" w:sz="4" w:space="0" w:color="000000"/>
            </w:tcBorders>
            <w:vAlign w:val="center"/>
          </w:tcPr>
          <w:p w:rsidR="0067321E" w:rsidRPr="0031139D" w:rsidRDefault="004D7974" w:rsidP="0067321E">
            <w:pPr>
              <w:spacing w:before="60" w:after="60"/>
              <w:rPr>
                <w:rFonts w:ascii="Times New Roman" w:hAnsi="Times New Roman" w:cs="Times New Roman"/>
                <w:b/>
                <w:sz w:val="20"/>
                <w:szCs w:val="20"/>
              </w:rPr>
            </w:pPr>
            <w:r>
              <w:rPr>
                <w:rFonts w:ascii="Times New Roman" w:hAnsi="Times New Roman" w:cs="Times New Roman"/>
                <w:b/>
                <w:sz w:val="20"/>
                <w:szCs w:val="20"/>
              </w:rPr>
              <w:t>65 yaş üstü kişilerin çocuğu bırakıp almamasını içeriyor</w:t>
            </w:r>
          </w:p>
        </w:tc>
        <w:tc>
          <w:tcPr>
            <w:tcW w:w="918" w:type="dxa"/>
            <w:tcBorders>
              <w:top w:val="single" w:sz="4" w:space="0" w:color="auto"/>
              <w:left w:val="single" w:sz="4" w:space="0" w:color="000000"/>
              <w:bottom w:val="single" w:sz="4" w:space="0" w:color="auto"/>
              <w:right w:val="single" w:sz="4" w:space="0" w:color="000000"/>
            </w:tcBorders>
            <w:vAlign w:val="center"/>
          </w:tcPr>
          <w:p w:rsidR="0067321E" w:rsidRPr="0031139D" w:rsidRDefault="00EB244E" w:rsidP="0067321E">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4D7974">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76" w:type="dxa"/>
            <w:tcBorders>
              <w:top w:val="single" w:sz="4" w:space="0" w:color="auto"/>
              <w:left w:val="single" w:sz="4" w:space="0" w:color="000000"/>
              <w:bottom w:val="single" w:sz="4" w:space="0" w:color="auto"/>
              <w:right w:val="single" w:sz="4" w:space="0" w:color="000000"/>
            </w:tcBorders>
            <w:vAlign w:val="center"/>
          </w:tcPr>
          <w:p w:rsidR="0067321E" w:rsidRPr="0031139D" w:rsidRDefault="004D7974" w:rsidP="0067321E">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Kuruluşa giriş/çıkış saatlerinde öğrencilerin veliler taraf</w:t>
            </w:r>
            <w:r>
              <w:rPr>
                <w:rFonts w:ascii="Times New Roman" w:eastAsia="Times New Roman" w:hAnsi="Times New Roman" w:cs="Times New Roman"/>
                <w:sz w:val="20"/>
                <w:szCs w:val="20"/>
              </w:rPr>
              <w:t>ından kuruluş dışında teslim alı</w:t>
            </w:r>
            <w:r w:rsidRPr="0031139D">
              <w:rPr>
                <w:rFonts w:ascii="Times New Roman" w:eastAsia="Times New Roman" w:hAnsi="Times New Roman" w:cs="Times New Roman"/>
                <w:sz w:val="20"/>
                <w:szCs w:val="20"/>
              </w:rPr>
              <w:t>nıp bırakılmasını içeriyor</w:t>
            </w:r>
          </w:p>
        </w:tc>
        <w:tc>
          <w:tcPr>
            <w:tcW w:w="918" w:type="dxa"/>
            <w:tcBorders>
              <w:top w:val="single" w:sz="4" w:space="0" w:color="auto"/>
              <w:left w:val="single" w:sz="4" w:space="0" w:color="000000"/>
              <w:bottom w:val="single" w:sz="4" w:space="0" w:color="auto"/>
              <w:right w:val="single" w:sz="4" w:space="0" w:color="000000"/>
            </w:tcBorders>
            <w:vAlign w:val="center"/>
          </w:tcPr>
          <w:p w:rsidR="0067321E" w:rsidRPr="0031139D" w:rsidRDefault="00EB244E" w:rsidP="0067321E">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4D7974">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7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4D7974" w:rsidP="00E960B7">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Belirlenen yöntem ve ortaya konan şartların uygulamaların sürekliliği, kontrol altına alınmış</w:t>
            </w:r>
          </w:p>
        </w:tc>
        <w:tc>
          <w:tcPr>
            <w:tcW w:w="918"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B244E" w:rsidP="00E960B7">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4D7974" w:rsidRPr="0031139D" w:rsidTr="004D7974">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1329B2" w:rsidRDefault="004D7974" w:rsidP="004D797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Kuruluş girişlerine el antiseptiği yerleştirilmiş</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D7974" w:rsidRPr="001329B2" w:rsidRDefault="004D7974" w:rsidP="004D797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76"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Bina girişlerinde maske temin edilmiş</w:t>
            </w:r>
          </w:p>
        </w:tc>
        <w:tc>
          <w:tcPr>
            <w:tcW w:w="918"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D7974" w:rsidRPr="001329B2" w:rsidRDefault="004D7974" w:rsidP="004D797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D7974" w:rsidRPr="0031139D" w:rsidRDefault="004D7974" w:rsidP="004D7974">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76" w:type="dxa"/>
            <w:tcBorders>
              <w:top w:val="single" w:sz="4" w:space="0" w:color="auto"/>
              <w:left w:val="single" w:sz="4" w:space="0" w:color="000000"/>
              <w:bottom w:val="single" w:sz="4" w:space="0" w:color="auto"/>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Maske kullanımı konusunda gerekli kontroller yapılmaktadır.</w:t>
            </w:r>
          </w:p>
        </w:tc>
        <w:tc>
          <w:tcPr>
            <w:tcW w:w="918" w:type="dxa"/>
            <w:tcBorders>
              <w:top w:val="single" w:sz="4" w:space="0" w:color="auto"/>
              <w:left w:val="single" w:sz="4" w:space="0" w:color="000000"/>
              <w:bottom w:val="single" w:sz="4" w:space="0" w:color="auto"/>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D7974" w:rsidRPr="001329B2" w:rsidRDefault="004D7974" w:rsidP="004D797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76"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Gerekli bilgilendirme ve kontroller yapılmıştır.</w:t>
            </w:r>
          </w:p>
        </w:tc>
        <w:tc>
          <w:tcPr>
            <w:tcW w:w="918"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D7974" w:rsidRPr="001329B2" w:rsidRDefault="004D7974" w:rsidP="004D797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76"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Tüm alanlara el antiseptikleri yerleştirilmiştir.</w:t>
            </w:r>
          </w:p>
        </w:tc>
        <w:tc>
          <w:tcPr>
            <w:tcW w:w="918"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D7974" w:rsidRPr="001329B2" w:rsidRDefault="004D7974" w:rsidP="004D797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76"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Küçük çocukların yutma riski belirlenmiş ve kontroller sağlanmıştır.</w:t>
            </w:r>
          </w:p>
        </w:tc>
        <w:tc>
          <w:tcPr>
            <w:tcW w:w="918"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7974" w:rsidRPr="0031139D" w:rsidRDefault="004D7974" w:rsidP="004D7974">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YÜKLENİCİLER, DIŞ SERVİS / HİZMET SUNUCULARI, ÜRÜN VE HİZMET TEDARİKÇİLERİ</w:t>
            </w:r>
          </w:p>
        </w:tc>
      </w:tr>
      <w:tr w:rsidR="004D7974" w:rsidRPr="0031139D" w:rsidTr="004D7974">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76"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Uyulması gereken kurallara dair bilgilendirme yapılmıştır.</w:t>
            </w:r>
          </w:p>
        </w:tc>
        <w:tc>
          <w:tcPr>
            <w:tcW w:w="918"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76"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Tedarikçilerin, belirlenen kurallara uymaları konusunda gerekli kontrol tedbirleri uygulanmakta</w:t>
            </w:r>
            <w:r>
              <w:rPr>
                <w:rFonts w:ascii="Times New Roman" w:eastAsia="Times New Roman" w:hAnsi="Times New Roman" w:cs="Times New Roman"/>
                <w:sz w:val="20"/>
                <w:szCs w:val="20"/>
              </w:rPr>
              <w:t>dır</w:t>
            </w:r>
          </w:p>
        </w:tc>
        <w:tc>
          <w:tcPr>
            <w:tcW w:w="918"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Gerekli güvence sağlanmıştır.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Gerekli Kontroller yapılıyor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7974" w:rsidRPr="0031139D" w:rsidRDefault="004D7974" w:rsidP="004D7974">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4D7974" w:rsidRPr="0031139D" w:rsidTr="004D7974">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D7974" w:rsidRPr="00D6271F" w:rsidRDefault="004D7974" w:rsidP="004D7974">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4D7974" w:rsidRPr="0031139D" w:rsidRDefault="004D7974" w:rsidP="004D7974">
            <w:pPr>
              <w:jc w:val="both"/>
              <w:rPr>
                <w:rFonts w:ascii="Times New Roman" w:eastAsia="Times New Roman" w:hAnsi="Times New Roman" w:cs="Times New Roman"/>
                <w:sz w:val="20"/>
                <w:szCs w:val="20"/>
              </w:rPr>
            </w:pPr>
          </w:p>
          <w:p w:rsidR="004D7974" w:rsidRPr="0031139D" w:rsidRDefault="004D7974" w:rsidP="004D7974">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4D7974" w:rsidRPr="0031139D" w:rsidRDefault="004D7974" w:rsidP="004D7974">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4D7974" w:rsidRPr="0031139D" w:rsidRDefault="004D7974" w:rsidP="004D7974">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4D7974" w:rsidRPr="0031139D" w:rsidRDefault="004D7974" w:rsidP="004D7974">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4D7974" w:rsidRPr="0031139D" w:rsidRDefault="004D7974" w:rsidP="004D7974">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4D7974" w:rsidRPr="0031139D" w:rsidRDefault="004D7974" w:rsidP="004D7974">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4D7974" w:rsidRPr="0031139D" w:rsidRDefault="004D7974" w:rsidP="004D7974">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76"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sz w:val="20"/>
                <w:szCs w:val="20"/>
              </w:rPr>
              <w:t xml:space="preserve">Eğitimler bir plan dahilinde yapılmış </w:t>
            </w:r>
            <w:r w:rsidRPr="007A01FD">
              <w:rPr>
                <w:rFonts w:ascii="Times New Roman" w:hAnsi="Times New Roman" w:cs="Times New Roman"/>
                <w:sz w:val="20"/>
                <w:szCs w:val="20"/>
              </w:rPr>
              <w:t>G</w:t>
            </w:r>
            <w:r>
              <w:rPr>
                <w:rFonts w:ascii="Times New Roman" w:hAnsi="Times New Roman" w:cs="Times New Roman"/>
                <w:b/>
                <w:sz w:val="20"/>
                <w:szCs w:val="20"/>
              </w:rPr>
              <w:t xml:space="preserve">erekli kayıtlar tutulmuştur. </w:t>
            </w:r>
          </w:p>
        </w:tc>
        <w:tc>
          <w:tcPr>
            <w:tcW w:w="918"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4D7974" w:rsidRPr="0031139D" w:rsidTr="004D7974">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D7974" w:rsidRPr="00D6271F" w:rsidRDefault="004D7974" w:rsidP="004D7974">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4D7974" w:rsidRPr="0031139D" w:rsidRDefault="004D7974" w:rsidP="004D7974">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4D7974" w:rsidRPr="0031139D" w:rsidRDefault="004D7974" w:rsidP="004D7974">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4D7974" w:rsidRPr="0031139D" w:rsidRDefault="004D7974" w:rsidP="004D797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76"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Temizlik personeline gerekli eğitimler verilmiştir.</w:t>
            </w:r>
          </w:p>
        </w:tc>
        <w:tc>
          <w:tcPr>
            <w:tcW w:w="918"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4D7974" w:rsidRPr="0031139D" w:rsidTr="004D7974">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D6271F" w:rsidRDefault="004D7974" w:rsidP="004D7974">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Özel eğitim politikaları belirlenmiştir.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4D7974"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7974" w:rsidRPr="0031139D" w:rsidRDefault="004D7974" w:rsidP="004D7974">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4D7974" w:rsidRPr="0031139D" w:rsidTr="004D7974">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4D7974" w:rsidRPr="0031139D" w:rsidRDefault="004D7974" w:rsidP="004D797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Atık Yönetimi ile ilgili yöntem belirlenmiştir.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pStyle w:val="ListeParagraf"/>
              <w:spacing w:before="40" w:line="312" w:lineRule="auto"/>
              <w:ind w:left="0" w:right="60"/>
              <w:jc w:val="center"/>
              <w:rPr>
                <w:rFonts w:ascii="Times New Roman" w:hAnsi="Times New Roman" w:cs="Times New Roman"/>
                <w:b/>
                <w:bCs/>
                <w:sz w:val="18"/>
              </w:rPr>
            </w:pPr>
          </w:p>
          <w:p w:rsidR="004D7974" w:rsidRPr="00CE1987" w:rsidRDefault="004D7974" w:rsidP="004D7974">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4D7974" w:rsidRPr="00CE1987" w:rsidRDefault="004D7974" w:rsidP="004D7974">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w:t>
            </w:r>
            <w:r>
              <w:rPr>
                <w:rFonts w:ascii="Times New Roman" w:eastAsia="Times New Roman" w:hAnsi="Times New Roman" w:cs="Times New Roman"/>
                <w:sz w:val="20"/>
                <w:szCs w:val="20"/>
              </w:rPr>
              <w:t xml:space="preserve"> ayrılmıştır.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Her tasfiyeden sonra temizlik yapılmaktadır.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lastRenderedPageBreak/>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Tüm araçlar temiz durumda tutulmaktadır.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31139D">
              <w:rPr>
                <w:rFonts w:ascii="Times New Roman" w:hAnsi="Times New Roman" w:cs="Times New Roman"/>
                <w:sz w:val="20"/>
                <w:szCs w:val="20"/>
              </w:rPr>
              <w:t>Kullanımda olan atık kumbaraları</w:t>
            </w:r>
            <w:r>
              <w:rPr>
                <w:rFonts w:ascii="Times New Roman" w:hAnsi="Times New Roman" w:cs="Times New Roman"/>
                <w:sz w:val="20"/>
                <w:szCs w:val="20"/>
              </w:rPr>
              <w:t xml:space="preserve"> pedallıdır.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7974" w:rsidRPr="0031139D" w:rsidRDefault="004D7974" w:rsidP="004D7974">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4D7974" w:rsidRPr="0031139D" w:rsidTr="004D7974">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Kuruluşa giriş kuralları</w:t>
            </w:r>
            <w:r>
              <w:rPr>
                <w:rFonts w:ascii="Times New Roman" w:eastAsia="Times New Roman" w:hAnsi="Times New Roman" w:cs="Times New Roman"/>
                <w:sz w:val="20"/>
                <w:szCs w:val="20"/>
              </w:rPr>
              <w:t xml:space="preserve"> belirlenmiştir.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Gerekli bilgiye sahiptir.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4D7974" w:rsidRPr="0031139D" w:rsidRDefault="004D7974" w:rsidP="004D7974">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Tüm gerekli malzemeler temi edilmiştir.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Tek güvenlik personeli çalışacaktir.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Z</w:t>
            </w:r>
            <w:r w:rsidRPr="0031139D">
              <w:rPr>
                <w:rFonts w:ascii="Times New Roman" w:eastAsia="Times New Roman" w:hAnsi="Times New Roman" w:cs="Times New Roman"/>
                <w:sz w:val="20"/>
                <w:szCs w:val="20"/>
              </w:rPr>
              <w:t>iyaretçiler detaylı olarak kayıt altına alınmakta</w:t>
            </w:r>
            <w:r>
              <w:rPr>
                <w:rFonts w:ascii="Times New Roman" w:eastAsia="Times New Roman" w:hAnsi="Times New Roman" w:cs="Times New Roman"/>
                <w:sz w:val="20"/>
                <w:szCs w:val="20"/>
              </w:rPr>
              <w:t>dır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Ziyaretçi kartlarının her kullanımdan önce dezenfekte edilmesi sağlanıyor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Alkol bazlı el antiseptiği konulmuş</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Ziyaretçilerden gerekli taahhüt alınıyor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D7974" w:rsidRPr="00CE1987" w:rsidRDefault="004D7974" w:rsidP="004D7974">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76"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Danışma bölümü için, temizlik ve dezenfeksiyon planları mevcut</w:t>
            </w:r>
          </w:p>
        </w:tc>
        <w:tc>
          <w:tcPr>
            <w:tcW w:w="918"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D7974" w:rsidRPr="00CE1987" w:rsidRDefault="004D7974" w:rsidP="004D797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D7974" w:rsidRDefault="004D7974" w:rsidP="004D7974">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4D7974" w:rsidRPr="00881CD7" w:rsidRDefault="004D7974" w:rsidP="004D797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76" w:type="dxa"/>
            <w:tcBorders>
              <w:top w:val="single" w:sz="4" w:space="0" w:color="auto"/>
              <w:left w:val="single" w:sz="4" w:space="0" w:color="000000"/>
              <w:bottom w:val="single" w:sz="4" w:space="0" w:color="auto"/>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881CD7">
              <w:rPr>
                <w:rFonts w:ascii="Times New Roman" w:eastAsia="Times New Roman" w:hAnsi="Times New Roman" w:cs="Times New Roman"/>
                <w:sz w:val="20"/>
                <w:szCs w:val="20"/>
              </w:rPr>
              <w:t>Danışmada yüzeylerin ziyaretçi yoğunluğu da dikkate alınarak belirli aralıklarla temizlenmesi sağlanıyor</w:t>
            </w:r>
          </w:p>
        </w:tc>
        <w:tc>
          <w:tcPr>
            <w:tcW w:w="918" w:type="dxa"/>
            <w:tcBorders>
              <w:top w:val="single" w:sz="4" w:space="0" w:color="auto"/>
              <w:left w:val="single" w:sz="4" w:space="0" w:color="000000"/>
              <w:bottom w:val="single" w:sz="4" w:space="0" w:color="auto"/>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D7974" w:rsidRPr="00CE1987" w:rsidRDefault="004D7974" w:rsidP="004D797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76"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w:t>
            </w:r>
          </w:p>
        </w:tc>
        <w:tc>
          <w:tcPr>
            <w:tcW w:w="918"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jc w:val="center"/>
              <w:rPr>
                <w:rFonts w:ascii="Times New Roman" w:hAnsi="Times New Roman" w:cs="Times New Roman"/>
                <w:b/>
                <w:sz w:val="18"/>
                <w:szCs w:val="20"/>
              </w:rPr>
            </w:pPr>
            <w:r w:rsidRPr="00CE1987">
              <w:rPr>
                <w:rFonts w:ascii="Times New Roman" w:hAnsi="Times New Roman" w:cs="Times New Roman"/>
                <w:b/>
                <w:sz w:val="18"/>
                <w:szCs w:val="20"/>
              </w:rPr>
              <w:lastRenderedPageBreak/>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4D7974" w:rsidRPr="0031139D" w:rsidRDefault="004D7974" w:rsidP="004D7974">
            <w:pPr>
              <w:ind w:left="720"/>
              <w:jc w:val="both"/>
              <w:rPr>
                <w:rFonts w:ascii="Times New Roman" w:eastAsia="Times New Roman" w:hAnsi="Times New Roman" w:cs="Times New Roman"/>
                <w:sz w:val="20"/>
                <w:szCs w:val="20"/>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hAnsi="Times New Roman" w:cs="Times New Roman"/>
                <w:b/>
                <w:sz w:val="20"/>
                <w:szCs w:val="20"/>
              </w:rPr>
              <w:t>İlkyardım eğitimi almış öğretmenler görevlendirilmiştir.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D7974" w:rsidRPr="0031139D" w:rsidTr="004D7974">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4D7974" w:rsidRPr="0031139D" w:rsidRDefault="004D7974" w:rsidP="004D7974">
            <w:pPr>
              <w:jc w:val="both"/>
              <w:rPr>
                <w:rFonts w:ascii="Times New Roman" w:eastAsia="Times New Roman" w:hAnsi="Times New Roman" w:cs="Times New Roman"/>
                <w:sz w:val="20"/>
                <w:szCs w:val="20"/>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P</w:t>
            </w:r>
            <w:r w:rsidRPr="0031139D">
              <w:rPr>
                <w:rFonts w:ascii="Times New Roman" w:eastAsia="Times New Roman" w:hAnsi="Times New Roman" w:cs="Times New Roman"/>
                <w:sz w:val="20"/>
                <w:szCs w:val="20"/>
              </w:rPr>
              <w:t>ersonel acil durum iletişim çizelgesinin bulunma</w:t>
            </w:r>
            <w:r>
              <w:rPr>
                <w:rFonts w:ascii="Times New Roman" w:eastAsia="Times New Roman" w:hAnsi="Times New Roman" w:cs="Times New Roman"/>
                <w:sz w:val="20"/>
                <w:szCs w:val="20"/>
              </w:rPr>
              <w:t>ktadır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4D7974" w:rsidRPr="0031139D" w:rsidRDefault="004D7974" w:rsidP="004D7974">
            <w:pPr>
              <w:ind w:left="720"/>
              <w:jc w:val="both"/>
              <w:rPr>
                <w:rFonts w:ascii="Times New Roman" w:eastAsia="Times New Roman" w:hAnsi="Times New Roman" w:cs="Times New Roman"/>
                <w:sz w:val="20"/>
                <w:szCs w:val="20"/>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7974" w:rsidRPr="0031139D" w:rsidRDefault="004D7974" w:rsidP="004D7974">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7974" w:rsidRPr="0031139D" w:rsidRDefault="004D7974" w:rsidP="004D7974">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7974" w:rsidRPr="0031139D" w:rsidRDefault="004D7974" w:rsidP="004D7974">
            <w:pPr>
              <w:spacing w:before="60" w:after="60"/>
              <w:jc w:val="center"/>
              <w:rPr>
                <w:rFonts w:ascii="Times New Roman" w:hAnsi="Times New Roman" w:cs="Times New Roman"/>
                <w:b/>
                <w:sz w:val="20"/>
                <w:szCs w:val="20"/>
              </w:rPr>
            </w:pPr>
          </w:p>
        </w:tc>
      </w:tr>
      <w:tr w:rsidR="004D7974" w:rsidRPr="0031139D" w:rsidTr="004D7974">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EB244E" w:rsidRDefault="004D7974" w:rsidP="004D7974">
            <w:pPr>
              <w:spacing w:before="60" w:after="60"/>
              <w:jc w:val="center"/>
              <w:rPr>
                <w:rFonts w:ascii="Times New Roman" w:hAnsi="Times New Roman" w:cs="Times New Roman"/>
                <w:b/>
                <w:sz w:val="36"/>
                <w:szCs w:val="36"/>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EB244E" w:rsidRDefault="004D7974" w:rsidP="004D7974">
            <w:pPr>
              <w:spacing w:before="60" w:after="60"/>
              <w:jc w:val="center"/>
              <w:rPr>
                <w:rFonts w:ascii="Times New Roman" w:hAnsi="Times New Roman" w:cs="Times New Roman"/>
                <w:b/>
                <w:sz w:val="36"/>
                <w:szCs w:val="36"/>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EB244E" w:rsidRDefault="004D7974" w:rsidP="004D7974">
            <w:pPr>
              <w:spacing w:before="60" w:after="60"/>
              <w:jc w:val="center"/>
              <w:rPr>
                <w:rFonts w:ascii="Times New Roman" w:hAnsi="Times New Roman" w:cs="Times New Roman"/>
                <w:b/>
                <w:sz w:val="36"/>
                <w:szCs w:val="36"/>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4D7974">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7974" w:rsidRPr="00CE1987" w:rsidRDefault="004D7974" w:rsidP="004D7974">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4D7974" w:rsidRPr="00EB244E" w:rsidRDefault="004D7974" w:rsidP="004D7974">
            <w:pPr>
              <w:spacing w:before="60" w:after="60"/>
              <w:jc w:val="center"/>
              <w:rPr>
                <w:rFonts w:ascii="Times New Roman" w:hAnsi="Times New Roman" w:cs="Times New Roman"/>
                <w:b/>
                <w:sz w:val="36"/>
                <w:szCs w:val="36"/>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D7974" w:rsidRPr="0031139D" w:rsidRDefault="004D7974" w:rsidP="004D797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7974"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7974" w:rsidRPr="0031139D" w:rsidRDefault="004D7974" w:rsidP="004D7974">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2F4695"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hAnsi="Times New Roman" w:cs="Times New Roman"/>
                <w:b/>
                <w:sz w:val="18"/>
                <w:szCs w:val="18"/>
              </w:rPr>
            </w:pPr>
          </w:p>
          <w:p w:rsidR="002F4695" w:rsidRPr="00CE1987" w:rsidRDefault="002F4695" w:rsidP="002F469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Pr>
                <w:rFonts w:ascii="Times New Roman" w:hAnsi="Times New Roman" w:cs="Times New Roman"/>
                <w:b/>
                <w:sz w:val="20"/>
                <w:szCs w:val="20"/>
              </w:rPr>
              <w:t>Derslikler temizlik programlarına uygun olarak temiz</w:t>
            </w:r>
            <w:r>
              <w:rPr>
                <w:rFonts w:ascii="Times New Roman" w:hAnsi="Times New Roman" w:cs="Times New Roman"/>
                <w:b/>
                <w:sz w:val="20"/>
                <w:szCs w:val="20"/>
              </w:rPr>
              <w:t>lenmektedir</w:t>
            </w: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4695"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2F4695" w:rsidRPr="0031139D" w:rsidRDefault="002F4695" w:rsidP="002F469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2F4695" w:rsidRPr="0031139D" w:rsidRDefault="002F4695" w:rsidP="002F4695">
            <w:pPr>
              <w:pBdr>
                <w:top w:val="nil"/>
                <w:left w:val="nil"/>
                <w:bottom w:val="nil"/>
                <w:right w:val="nil"/>
                <w:between w:val="nil"/>
              </w:pBdr>
              <w:jc w:val="both"/>
              <w:rPr>
                <w:rFonts w:ascii="Times New Roman" w:hAnsi="Times New Roman" w:cs="Times New Roman"/>
                <w:sz w:val="20"/>
                <w:szCs w:val="20"/>
                <w:lang w:bidi="tr-TR"/>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4695"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2F4695" w:rsidRPr="0031139D" w:rsidRDefault="002F4695" w:rsidP="002F4695">
            <w:pPr>
              <w:pBdr>
                <w:top w:val="nil"/>
                <w:left w:val="nil"/>
                <w:bottom w:val="nil"/>
                <w:right w:val="nil"/>
                <w:between w:val="nil"/>
              </w:pBdr>
              <w:jc w:val="both"/>
              <w:rPr>
                <w:rFonts w:ascii="Times New Roman" w:hAnsi="Times New Roman" w:cs="Times New Roman"/>
                <w:sz w:val="20"/>
                <w:szCs w:val="20"/>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w:t>
            </w: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4695" w:rsidRPr="0031139D" w:rsidTr="004D7974">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76" w:type="dxa"/>
            <w:tcBorders>
              <w:top w:val="single" w:sz="4" w:space="0" w:color="000000"/>
              <w:left w:val="single" w:sz="4" w:space="0" w:color="000000"/>
              <w:bottom w:val="single" w:sz="4" w:space="0" w:color="auto"/>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31139D">
              <w:rPr>
                <w:rFonts w:ascii="Times New Roman" w:hAnsi="Times New Roman" w:cs="Times New Roman"/>
                <w:sz w:val="20"/>
                <w:szCs w:val="20"/>
              </w:rPr>
              <w:t>Ortak kullanılan ekipman ve dolaplar mümkün olduğunca düzenli olarak dezenfekte edil</w:t>
            </w:r>
            <w:r>
              <w:rPr>
                <w:rFonts w:ascii="Times New Roman" w:hAnsi="Times New Roman" w:cs="Times New Roman"/>
                <w:sz w:val="20"/>
                <w:szCs w:val="20"/>
              </w:rPr>
              <w:t>mekte</w:t>
            </w:r>
          </w:p>
        </w:tc>
        <w:tc>
          <w:tcPr>
            <w:tcW w:w="918" w:type="dxa"/>
            <w:tcBorders>
              <w:top w:val="single" w:sz="4" w:space="0" w:color="000000"/>
              <w:left w:val="single" w:sz="4" w:space="0" w:color="000000"/>
              <w:bottom w:val="single" w:sz="4" w:space="0" w:color="auto"/>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2F4695" w:rsidRDefault="002F4695" w:rsidP="002F4695">
            <w:pPr>
              <w:jc w:val="center"/>
            </w:pPr>
            <w:r w:rsidRPr="004D28D4">
              <w:rPr>
                <w:rFonts w:ascii="Times New Roman" w:hAnsi="Times New Roman" w:cs="Times New Roman"/>
                <w:b/>
                <w:sz w:val="20"/>
                <w:szCs w:val="20"/>
              </w:rPr>
              <w:t>S</w:t>
            </w:r>
          </w:p>
        </w:tc>
      </w:tr>
      <w:tr w:rsidR="002F4695" w:rsidRPr="0031139D" w:rsidTr="004D7974">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76" w:type="dxa"/>
            <w:tcBorders>
              <w:top w:val="single" w:sz="4" w:space="0" w:color="auto"/>
              <w:left w:val="single" w:sz="4" w:space="0" w:color="000000"/>
              <w:bottom w:val="single" w:sz="4" w:space="0" w:color="auto"/>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31139D">
              <w:rPr>
                <w:rFonts w:ascii="Times New Roman" w:hAnsi="Times New Roman" w:cs="Times New Roman"/>
                <w:sz w:val="20"/>
                <w:szCs w:val="20"/>
              </w:rPr>
              <w:t>Ortak temas yüzeyleri</w:t>
            </w:r>
            <w:r>
              <w:rPr>
                <w:rFonts w:ascii="Times New Roman" w:hAnsi="Times New Roman" w:cs="Times New Roman"/>
                <w:sz w:val="20"/>
                <w:szCs w:val="20"/>
              </w:rPr>
              <w:t xml:space="preserve"> </w:t>
            </w:r>
            <w:r w:rsidRPr="0031139D">
              <w:rPr>
                <w:rFonts w:ascii="Times New Roman" w:hAnsi="Times New Roman" w:cs="Times New Roman"/>
                <w:sz w:val="20"/>
                <w:szCs w:val="20"/>
              </w:rPr>
              <w:t>.) için kullanım şartları, kullanım sıklığı, kullanıcı sayısı vb. kriterlerine göre hijyen ve sanitasyon programları oluşturulmuş</w:t>
            </w:r>
          </w:p>
        </w:tc>
        <w:tc>
          <w:tcPr>
            <w:tcW w:w="918" w:type="dxa"/>
            <w:tcBorders>
              <w:top w:val="single" w:sz="4" w:space="0" w:color="auto"/>
              <w:left w:val="single" w:sz="4" w:space="0" w:color="000000"/>
              <w:bottom w:val="single" w:sz="4" w:space="0" w:color="auto"/>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2F4695" w:rsidRDefault="002F4695" w:rsidP="002F4695">
            <w:pPr>
              <w:jc w:val="center"/>
            </w:pPr>
            <w:r w:rsidRPr="004D28D4">
              <w:rPr>
                <w:rFonts w:ascii="Times New Roman" w:hAnsi="Times New Roman" w:cs="Times New Roman"/>
                <w:b/>
                <w:sz w:val="20"/>
                <w:szCs w:val="20"/>
              </w:rPr>
              <w:t>S</w:t>
            </w:r>
          </w:p>
        </w:tc>
      </w:tr>
      <w:tr w:rsidR="002F4695" w:rsidRPr="0031139D" w:rsidTr="004D7974">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76" w:type="dxa"/>
            <w:tcBorders>
              <w:top w:val="single" w:sz="4" w:space="0" w:color="auto"/>
              <w:left w:val="single" w:sz="4" w:space="0" w:color="000000"/>
              <w:bottom w:val="single" w:sz="4" w:space="0" w:color="auto"/>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Pr>
                <w:rFonts w:ascii="Times New Roman" w:hAnsi="Times New Roman" w:cs="Times New Roman"/>
                <w:b/>
                <w:sz w:val="20"/>
                <w:szCs w:val="20"/>
              </w:rPr>
              <w:t>Gerekli kritelere uyulmaktadır.</w:t>
            </w:r>
          </w:p>
        </w:tc>
        <w:tc>
          <w:tcPr>
            <w:tcW w:w="918" w:type="dxa"/>
            <w:tcBorders>
              <w:top w:val="single" w:sz="4" w:space="0" w:color="auto"/>
              <w:left w:val="single" w:sz="4" w:space="0" w:color="000000"/>
              <w:bottom w:val="single" w:sz="4" w:space="0" w:color="auto"/>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2F4695" w:rsidRDefault="002F4695" w:rsidP="002F4695">
            <w:pPr>
              <w:jc w:val="center"/>
            </w:pPr>
            <w:r w:rsidRPr="004D28D4">
              <w:rPr>
                <w:rFonts w:ascii="Times New Roman" w:hAnsi="Times New Roman" w:cs="Times New Roman"/>
                <w:b/>
                <w:sz w:val="20"/>
                <w:szCs w:val="20"/>
              </w:rPr>
              <w:t>S</w:t>
            </w:r>
          </w:p>
        </w:tc>
      </w:tr>
      <w:tr w:rsidR="002F4695" w:rsidRPr="0031139D" w:rsidTr="004D7974">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76" w:type="dxa"/>
            <w:tcBorders>
              <w:top w:val="single" w:sz="4" w:space="0" w:color="auto"/>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31139D">
              <w:rPr>
                <w:rFonts w:ascii="Times New Roman" w:hAnsi="Times New Roman" w:cs="Times New Roman"/>
                <w:sz w:val="20"/>
                <w:szCs w:val="20"/>
              </w:rPr>
              <w:t>Elle temas etmeden açılabilir-kapanabilir pedallı, sensörlü, vb. atık kumbaraları bulunmakta</w:t>
            </w:r>
            <w:r>
              <w:rPr>
                <w:rFonts w:ascii="Times New Roman" w:hAnsi="Times New Roman" w:cs="Times New Roman"/>
                <w:sz w:val="20"/>
                <w:szCs w:val="20"/>
              </w:rPr>
              <w:t>dır</w:t>
            </w:r>
          </w:p>
        </w:tc>
        <w:tc>
          <w:tcPr>
            <w:tcW w:w="918" w:type="dxa"/>
            <w:tcBorders>
              <w:top w:val="single" w:sz="4" w:space="0" w:color="auto"/>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2F4695" w:rsidRDefault="002F4695" w:rsidP="002F4695">
            <w:pPr>
              <w:jc w:val="center"/>
            </w:pPr>
            <w:r w:rsidRPr="004D28D4">
              <w:rPr>
                <w:rFonts w:ascii="Times New Roman" w:hAnsi="Times New Roman" w:cs="Times New Roman"/>
                <w:b/>
                <w:sz w:val="20"/>
                <w:szCs w:val="20"/>
              </w:rPr>
              <w:t>S</w:t>
            </w:r>
          </w:p>
        </w:tc>
      </w:tr>
      <w:tr w:rsidR="002F4695"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7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Pr>
                <w:rFonts w:ascii="Times New Roman" w:hAnsi="Times New Roman" w:cs="Times New Roman"/>
                <w:b/>
                <w:sz w:val="20"/>
                <w:szCs w:val="20"/>
              </w:rPr>
              <w:t>Gerekli Oturma düzenlemeleri yapılmıştır.</w:t>
            </w: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Default="002F4695" w:rsidP="002F4695">
            <w:pPr>
              <w:jc w:val="center"/>
            </w:pPr>
            <w:r w:rsidRPr="004D28D4">
              <w:rPr>
                <w:rFonts w:ascii="Times New Roman" w:hAnsi="Times New Roman" w:cs="Times New Roman"/>
                <w:b/>
                <w:sz w:val="20"/>
                <w:szCs w:val="20"/>
              </w:rPr>
              <w:t>S</w:t>
            </w:r>
          </w:p>
        </w:tc>
      </w:tr>
      <w:tr w:rsidR="002F4695"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2F4695" w:rsidRPr="00B31435" w:rsidRDefault="002F4695" w:rsidP="002F4695">
            <w:pPr>
              <w:spacing w:before="60" w:after="60"/>
              <w:rPr>
                <w:rFonts w:ascii="Times New Roman" w:hAnsi="Times New Roman" w:cs="Times New Roman"/>
                <w:sz w:val="20"/>
                <w:szCs w:val="20"/>
              </w:rPr>
            </w:pPr>
            <w:r w:rsidRPr="0031139D">
              <w:rPr>
                <w:rFonts w:ascii="Times New Roman" w:hAnsi="Times New Roman" w:cs="Times New Roman"/>
                <w:sz w:val="20"/>
                <w:szCs w:val="20"/>
              </w:rPr>
              <w:t>Aynı öğrencinin aynı yerde oturması sağlanmış</w:t>
            </w: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Default="002F4695" w:rsidP="002F4695">
            <w:pPr>
              <w:jc w:val="center"/>
            </w:pPr>
            <w:r w:rsidRPr="004D28D4">
              <w:rPr>
                <w:rFonts w:ascii="Times New Roman" w:hAnsi="Times New Roman" w:cs="Times New Roman"/>
                <w:b/>
                <w:sz w:val="20"/>
                <w:szCs w:val="20"/>
              </w:rPr>
              <w:t>S</w:t>
            </w:r>
          </w:p>
        </w:tc>
      </w:tr>
      <w:tr w:rsidR="002F4695"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Pr>
                <w:rFonts w:ascii="Times New Roman" w:hAnsi="Times New Roman" w:cs="Times New Roman"/>
                <w:sz w:val="20"/>
                <w:szCs w:val="20"/>
              </w:rPr>
              <w:t>B</w:t>
            </w:r>
            <w:r w:rsidRPr="0031139D">
              <w:rPr>
                <w:rFonts w:ascii="Times New Roman" w:hAnsi="Times New Roman" w:cs="Times New Roman"/>
                <w:sz w:val="20"/>
                <w:szCs w:val="20"/>
              </w:rPr>
              <w:t>elirlenen bulaş riskini minimum düzeyde tutacak şekilde kapasite kullanımı sağlanmış</w:t>
            </w:r>
            <w:r>
              <w:rPr>
                <w:rFonts w:ascii="Times New Roman" w:hAnsi="Times New Roman" w:cs="Times New Roman"/>
                <w:sz w:val="20"/>
                <w:szCs w:val="20"/>
              </w:rPr>
              <w:t>tır.</w:t>
            </w: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Default="002F4695" w:rsidP="002F4695">
            <w:pPr>
              <w:jc w:val="center"/>
            </w:pPr>
            <w:r w:rsidRPr="004D28D4">
              <w:rPr>
                <w:rFonts w:ascii="Times New Roman" w:hAnsi="Times New Roman" w:cs="Times New Roman"/>
                <w:b/>
                <w:sz w:val="20"/>
                <w:szCs w:val="20"/>
              </w:rPr>
              <w:t>S</w:t>
            </w:r>
          </w:p>
        </w:tc>
      </w:tr>
      <w:tr w:rsidR="002F4695"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7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Pr>
                <w:rFonts w:ascii="Times New Roman" w:hAnsi="Times New Roman" w:cs="Times New Roman"/>
                <w:sz w:val="20"/>
                <w:szCs w:val="20"/>
              </w:rPr>
              <w:t>S</w:t>
            </w:r>
            <w:r w:rsidRPr="0031139D">
              <w:rPr>
                <w:rFonts w:ascii="Times New Roman" w:hAnsi="Times New Roman" w:cs="Times New Roman"/>
                <w:sz w:val="20"/>
                <w:szCs w:val="20"/>
              </w:rPr>
              <w:t>ınıf içinde yüksek sesle yapılan aktiviteler önle</w:t>
            </w:r>
            <w:r>
              <w:rPr>
                <w:rFonts w:ascii="Times New Roman" w:hAnsi="Times New Roman" w:cs="Times New Roman"/>
                <w:sz w:val="20"/>
                <w:szCs w:val="20"/>
              </w:rPr>
              <w:t>necektir.</w:t>
            </w: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Default="002F4695" w:rsidP="002F4695">
            <w:pPr>
              <w:jc w:val="center"/>
            </w:pPr>
            <w:r w:rsidRPr="004D28D4">
              <w:rPr>
                <w:rFonts w:ascii="Times New Roman" w:hAnsi="Times New Roman" w:cs="Times New Roman"/>
                <w:b/>
                <w:sz w:val="20"/>
                <w:szCs w:val="20"/>
              </w:rPr>
              <w:t>S</w:t>
            </w:r>
          </w:p>
        </w:tc>
      </w:tr>
      <w:tr w:rsidR="002F4695"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Pr>
                <w:rFonts w:ascii="Times New Roman" w:hAnsi="Times New Roman" w:cs="Times New Roman"/>
                <w:sz w:val="20"/>
                <w:szCs w:val="20"/>
              </w:rPr>
              <w:t>K</w:t>
            </w:r>
            <w:r w:rsidRPr="0031139D">
              <w:rPr>
                <w:rFonts w:ascii="Times New Roman" w:hAnsi="Times New Roman" w:cs="Times New Roman"/>
                <w:sz w:val="20"/>
                <w:szCs w:val="20"/>
              </w:rPr>
              <w:t>itap, kalem vb. eğitim malzemelerinin kişiye özel olması, öğrenciler arası malzeme alışverişi yapılmaması kontrol altına alınmış</w:t>
            </w:r>
            <w:r>
              <w:rPr>
                <w:rFonts w:ascii="Times New Roman" w:hAnsi="Times New Roman" w:cs="Times New Roman"/>
                <w:sz w:val="20"/>
                <w:szCs w:val="20"/>
              </w:rPr>
              <w:t>tır.</w:t>
            </w: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Default="002F4695" w:rsidP="002F4695">
            <w:pPr>
              <w:jc w:val="center"/>
            </w:pPr>
            <w:r w:rsidRPr="004D28D4">
              <w:rPr>
                <w:rFonts w:ascii="Times New Roman" w:hAnsi="Times New Roman" w:cs="Times New Roman"/>
                <w:b/>
                <w:sz w:val="20"/>
                <w:szCs w:val="20"/>
              </w:rPr>
              <w:t>S</w:t>
            </w:r>
          </w:p>
        </w:tc>
      </w:tr>
      <w:tr w:rsidR="002F4695"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Pr>
                <w:rFonts w:ascii="Times New Roman" w:hAnsi="Times New Roman" w:cs="Times New Roman"/>
                <w:sz w:val="20"/>
                <w:szCs w:val="20"/>
              </w:rPr>
              <w:t>Ö</w:t>
            </w:r>
            <w:r w:rsidRPr="0031139D">
              <w:rPr>
                <w:rFonts w:ascii="Times New Roman" w:hAnsi="Times New Roman" w:cs="Times New Roman"/>
                <w:sz w:val="20"/>
                <w:szCs w:val="20"/>
              </w:rPr>
              <w:t>ğrencilerin gün boyu aynı sınıflarda ders görmeleri, sınıf değişikliği yapılmaması, değişiklik zorunlu ise sınıfların her kullanım sonrası havalandırılıp temizlik ve dezenfeksiyonunun yapılması kontrol altına alınmış</w:t>
            </w: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Default="002F4695" w:rsidP="002F4695">
            <w:pPr>
              <w:jc w:val="center"/>
            </w:pPr>
            <w:r w:rsidRPr="004D28D4">
              <w:rPr>
                <w:rFonts w:ascii="Times New Roman" w:hAnsi="Times New Roman" w:cs="Times New Roman"/>
                <w:b/>
                <w:sz w:val="20"/>
                <w:szCs w:val="20"/>
              </w:rPr>
              <w:t>S</w:t>
            </w:r>
          </w:p>
        </w:tc>
      </w:tr>
      <w:tr w:rsidR="002F4695" w:rsidRPr="0031139D" w:rsidTr="004D7974">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987FD9" w:rsidRDefault="002F4695" w:rsidP="002F4695">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Pr>
                <w:rFonts w:ascii="Times New Roman" w:hAnsi="Times New Roman" w:cs="Times New Roman"/>
                <w:sz w:val="20"/>
                <w:szCs w:val="20"/>
              </w:rPr>
              <w:t>Ö</w:t>
            </w:r>
            <w:r w:rsidRPr="0031139D">
              <w:rPr>
                <w:rFonts w:ascii="Times New Roman" w:hAnsi="Times New Roman" w:cs="Times New Roman"/>
                <w:sz w:val="20"/>
                <w:szCs w:val="20"/>
              </w:rPr>
              <w:t>ğrencilerin günlük grup etkinliklerinde hep aynı grup ile etkinliğin yapılması, sanat, müzik, beden eğitimi gibi derslerde grupların birbirine karışmaması için önlemler alınmış</w:t>
            </w:r>
            <w:r>
              <w:rPr>
                <w:rFonts w:ascii="Times New Roman" w:hAnsi="Times New Roman" w:cs="Times New Roman"/>
                <w:sz w:val="20"/>
                <w:szCs w:val="20"/>
              </w:rPr>
              <w:t>tır</w:t>
            </w: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Default="002F4695" w:rsidP="002F4695">
            <w:pPr>
              <w:jc w:val="center"/>
            </w:pPr>
            <w:r w:rsidRPr="004D28D4">
              <w:rPr>
                <w:rFonts w:ascii="Times New Roman" w:hAnsi="Times New Roman" w:cs="Times New Roman"/>
                <w:b/>
                <w:sz w:val="20"/>
                <w:szCs w:val="20"/>
              </w:rPr>
              <w:t>S</w:t>
            </w:r>
          </w:p>
        </w:tc>
      </w:tr>
      <w:tr w:rsidR="002F4695"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987FD9" w:rsidRDefault="002F4695" w:rsidP="002F4695">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2F4695" w:rsidRPr="0031139D" w:rsidRDefault="002F4695" w:rsidP="002F469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7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Pr>
                <w:rFonts w:ascii="Times New Roman" w:hAnsi="Times New Roman" w:cs="Times New Roman"/>
                <w:b/>
                <w:sz w:val="20"/>
                <w:szCs w:val="20"/>
              </w:rPr>
              <w:t>Tenefüsler belli sıraya konularak düzenlenmiştir.</w:t>
            </w: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Default="002F4695" w:rsidP="002F4695">
            <w:pPr>
              <w:jc w:val="center"/>
            </w:pPr>
            <w:r w:rsidRPr="004D28D4">
              <w:rPr>
                <w:rFonts w:ascii="Times New Roman" w:hAnsi="Times New Roman" w:cs="Times New Roman"/>
                <w:b/>
                <w:sz w:val="20"/>
                <w:szCs w:val="20"/>
              </w:rPr>
              <w:t>S</w:t>
            </w:r>
          </w:p>
        </w:tc>
      </w:tr>
      <w:tr w:rsidR="002F4695"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4695" w:rsidRPr="0031139D" w:rsidRDefault="002F4695" w:rsidP="002F4695">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4695" w:rsidRPr="0031139D" w:rsidRDefault="002F4695" w:rsidP="002F469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4695" w:rsidRPr="0031139D" w:rsidRDefault="002F4695" w:rsidP="002F4695">
            <w:pPr>
              <w:spacing w:before="60" w:after="60"/>
              <w:jc w:val="center"/>
              <w:rPr>
                <w:rFonts w:ascii="Times New Roman" w:hAnsi="Times New Roman" w:cs="Times New Roman"/>
                <w:b/>
                <w:sz w:val="20"/>
                <w:szCs w:val="20"/>
              </w:rPr>
            </w:pPr>
          </w:p>
        </w:tc>
      </w:tr>
      <w:tr w:rsidR="002F4695" w:rsidRPr="0031139D" w:rsidTr="004D7974">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2F4695" w:rsidRPr="0031139D" w:rsidRDefault="002F4695" w:rsidP="002F4695">
            <w:pPr>
              <w:pBdr>
                <w:top w:val="nil"/>
                <w:left w:val="nil"/>
                <w:bottom w:val="nil"/>
                <w:right w:val="nil"/>
                <w:between w:val="nil"/>
              </w:pBdr>
              <w:jc w:val="both"/>
              <w:rPr>
                <w:rFonts w:ascii="Times New Roman" w:eastAsia="Times New Roman" w:hAnsi="Times New Roman" w:cs="Times New Roman"/>
                <w:sz w:val="20"/>
                <w:szCs w:val="20"/>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jc w:val="center"/>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jc w:val="center"/>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4695"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2F4695" w:rsidRPr="0031139D" w:rsidRDefault="002F4695" w:rsidP="002F469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jc w:val="center"/>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jc w:val="center"/>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4695" w:rsidRPr="0031139D" w:rsidTr="004D7974">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76" w:type="dxa"/>
            <w:tcBorders>
              <w:top w:val="single" w:sz="4" w:space="0" w:color="000000"/>
              <w:left w:val="single" w:sz="4" w:space="0" w:color="000000"/>
              <w:bottom w:val="single" w:sz="4" w:space="0" w:color="000000"/>
              <w:right w:val="single" w:sz="4" w:space="0" w:color="000000"/>
            </w:tcBorders>
          </w:tcPr>
          <w:p w:rsidR="002F4695" w:rsidRDefault="002F4695" w:rsidP="002F4695">
            <w:pPr>
              <w:jc w:val="center"/>
              <w:rPr>
                <w:rFonts w:ascii="Times New Roman" w:hAnsi="Times New Roman" w:cs="Times New Roman"/>
                <w:b/>
                <w:sz w:val="20"/>
                <w:szCs w:val="20"/>
              </w:rPr>
            </w:pPr>
          </w:p>
          <w:p w:rsidR="002F4695" w:rsidRDefault="002F4695" w:rsidP="002F4695">
            <w:pPr>
              <w:jc w:val="center"/>
            </w:pPr>
            <w:r w:rsidRPr="00831C53">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jc w:val="center"/>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4695" w:rsidRPr="0031139D" w:rsidTr="004D7974">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76" w:type="dxa"/>
            <w:tcBorders>
              <w:top w:val="single" w:sz="4" w:space="0" w:color="000000"/>
              <w:left w:val="single" w:sz="4" w:space="0" w:color="000000"/>
              <w:bottom w:val="single" w:sz="4" w:space="0" w:color="000000"/>
              <w:right w:val="single" w:sz="4" w:space="0" w:color="000000"/>
            </w:tcBorders>
          </w:tcPr>
          <w:p w:rsidR="002F4695" w:rsidRDefault="002F4695" w:rsidP="002F4695">
            <w:pPr>
              <w:jc w:val="center"/>
              <w:rPr>
                <w:rFonts w:ascii="Times New Roman" w:hAnsi="Times New Roman" w:cs="Times New Roman"/>
                <w:b/>
                <w:sz w:val="20"/>
                <w:szCs w:val="20"/>
              </w:rPr>
            </w:pPr>
          </w:p>
          <w:p w:rsidR="002F4695" w:rsidRDefault="002F4695" w:rsidP="002F4695">
            <w:pPr>
              <w:jc w:val="center"/>
            </w:pPr>
            <w:r w:rsidRPr="00831C53">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jc w:val="center"/>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4695" w:rsidRPr="0031139D" w:rsidTr="004D7974">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4695" w:rsidRPr="00CE1987" w:rsidRDefault="002F4695" w:rsidP="002F4695">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2F4695" w:rsidRPr="0031139D" w:rsidRDefault="002F4695" w:rsidP="002F4695">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76" w:type="dxa"/>
            <w:tcBorders>
              <w:top w:val="single" w:sz="4" w:space="0" w:color="000000"/>
              <w:left w:val="single" w:sz="4" w:space="0" w:color="000000"/>
              <w:bottom w:val="single" w:sz="4" w:space="0" w:color="000000"/>
              <w:right w:val="single" w:sz="4" w:space="0" w:color="000000"/>
            </w:tcBorders>
          </w:tcPr>
          <w:p w:rsidR="002F4695" w:rsidRDefault="002F4695" w:rsidP="002F4695">
            <w:pPr>
              <w:jc w:val="center"/>
              <w:rPr>
                <w:rFonts w:ascii="Times New Roman" w:hAnsi="Times New Roman" w:cs="Times New Roman"/>
                <w:b/>
                <w:sz w:val="20"/>
                <w:szCs w:val="20"/>
              </w:rPr>
            </w:pPr>
          </w:p>
          <w:p w:rsidR="002F4695" w:rsidRDefault="002F4695" w:rsidP="002F4695">
            <w:pPr>
              <w:jc w:val="center"/>
            </w:pPr>
            <w:r w:rsidRPr="00831C53">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jc w:val="center"/>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4695" w:rsidRPr="0031139D" w:rsidRDefault="002F4695" w:rsidP="002F469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4695"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4695" w:rsidRPr="0031139D" w:rsidRDefault="002F4695" w:rsidP="002F4695">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71398A" w:rsidRPr="0031139D" w:rsidTr="004D7974">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1398A" w:rsidRPr="0085551A" w:rsidRDefault="0071398A" w:rsidP="0071398A">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71398A" w:rsidRPr="0031139D" w:rsidRDefault="0071398A" w:rsidP="0071398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71398A" w:rsidRPr="0031139D" w:rsidRDefault="0071398A" w:rsidP="0071398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76"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w:t>
            </w:r>
            <w:r>
              <w:rPr>
                <w:rFonts w:ascii="Times New Roman" w:eastAsia="Times New Roman" w:hAnsi="Times New Roman" w:cs="Times New Roman"/>
                <w:sz w:val="20"/>
                <w:szCs w:val="20"/>
                <w:lang w:bidi="tr-TR"/>
              </w:rPr>
              <w:t>tir.</w:t>
            </w:r>
          </w:p>
        </w:tc>
        <w:tc>
          <w:tcPr>
            <w:tcW w:w="918"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1398A" w:rsidRPr="0031139D" w:rsidTr="004D7974">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1398A" w:rsidRPr="0085551A" w:rsidRDefault="0071398A" w:rsidP="0071398A">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71398A" w:rsidRPr="0031139D" w:rsidRDefault="0071398A" w:rsidP="0071398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71398A" w:rsidRPr="0031139D" w:rsidRDefault="0071398A" w:rsidP="0071398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Havalandırma sistemleri dışarıdan taze hava alacak şekilde ayarlanmış</w:t>
            </w:r>
            <w:r>
              <w:rPr>
                <w:rFonts w:ascii="Times New Roman" w:eastAsia="Times New Roman" w:hAnsi="Times New Roman" w:cs="Times New Roman"/>
                <w:sz w:val="20"/>
                <w:szCs w:val="20"/>
                <w:lang w:bidi="tr-TR"/>
              </w:rPr>
              <w:t>tır</w:t>
            </w:r>
          </w:p>
        </w:tc>
        <w:tc>
          <w:tcPr>
            <w:tcW w:w="918"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1398A" w:rsidRPr="0031139D" w:rsidTr="004D7974">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1398A" w:rsidRPr="0085551A" w:rsidRDefault="0071398A" w:rsidP="0071398A">
            <w:pPr>
              <w:jc w:val="center"/>
              <w:rPr>
                <w:rFonts w:ascii="Times New Roman" w:eastAsia="Times New Roman" w:hAnsi="Times New Roman" w:cs="Times New Roman"/>
                <w:b/>
                <w:sz w:val="18"/>
                <w:szCs w:val="18"/>
              </w:rPr>
            </w:pPr>
          </w:p>
          <w:p w:rsidR="0071398A" w:rsidRPr="0085551A" w:rsidRDefault="0071398A" w:rsidP="0071398A">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71398A" w:rsidRPr="0031139D" w:rsidRDefault="0071398A" w:rsidP="0071398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w:t>
            </w:r>
            <w:r>
              <w:rPr>
                <w:rFonts w:ascii="Times New Roman" w:eastAsia="Times New Roman" w:hAnsi="Times New Roman" w:cs="Times New Roman"/>
                <w:sz w:val="20"/>
                <w:szCs w:val="20"/>
                <w:lang w:bidi="tr-TR"/>
              </w:rPr>
              <w:t>dır</w:t>
            </w:r>
          </w:p>
        </w:tc>
        <w:tc>
          <w:tcPr>
            <w:tcW w:w="918"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1398A" w:rsidRPr="0031139D" w:rsidTr="004D7974">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1398A" w:rsidRPr="0085551A" w:rsidRDefault="0071398A" w:rsidP="0071398A">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71398A" w:rsidRPr="0031139D" w:rsidRDefault="0071398A" w:rsidP="0071398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Alkol bazlı el antiseptiği bulunuyor</w:t>
            </w:r>
          </w:p>
        </w:tc>
        <w:tc>
          <w:tcPr>
            <w:tcW w:w="918"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1398A"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1398A" w:rsidRPr="0085551A" w:rsidRDefault="0071398A" w:rsidP="0071398A">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71398A" w:rsidRPr="0031139D" w:rsidRDefault="0071398A" w:rsidP="0071398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71398A" w:rsidRPr="0031139D" w:rsidRDefault="0071398A" w:rsidP="0071398A">
            <w:pPr>
              <w:keepNext/>
              <w:jc w:val="both"/>
              <w:rPr>
                <w:rFonts w:ascii="Times New Roman" w:eastAsia="Times New Roman" w:hAnsi="Times New Roman" w:cs="Times New Roman"/>
                <w:sz w:val="20"/>
                <w:szCs w:val="20"/>
                <w:lang w:bidi="tr-TR"/>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Elle temas etmeden açılabilir-kapanabilir pedallı, sensörlü vb. atık kumbaraları bulunduruluyor</w:t>
            </w:r>
          </w:p>
        </w:tc>
        <w:tc>
          <w:tcPr>
            <w:tcW w:w="918"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1398A" w:rsidRPr="0031139D" w:rsidTr="004D7974">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1398A" w:rsidRPr="0085551A" w:rsidRDefault="0071398A" w:rsidP="0071398A">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rPr>
                <w:rFonts w:ascii="Times New Roman" w:hAnsi="Times New Roman" w:cs="Times New Roman"/>
                <w:b/>
                <w:sz w:val="20"/>
                <w:szCs w:val="20"/>
              </w:rPr>
            </w:pPr>
            <w:r>
              <w:rPr>
                <w:rFonts w:ascii="Times New Roman" w:hAnsi="Times New Roman" w:cs="Times New Roman"/>
                <w:sz w:val="20"/>
                <w:szCs w:val="20"/>
              </w:rPr>
              <w:t>K</w:t>
            </w:r>
            <w:r w:rsidRPr="0031139D">
              <w:rPr>
                <w:rFonts w:ascii="Times New Roman" w:hAnsi="Times New Roman" w:cs="Times New Roman"/>
                <w:sz w:val="20"/>
                <w:szCs w:val="20"/>
              </w:rPr>
              <w:t>işiye özel bardakların kullanılması sağlanıyor</w:t>
            </w:r>
          </w:p>
        </w:tc>
        <w:tc>
          <w:tcPr>
            <w:tcW w:w="918"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8A" w:rsidRPr="0031139D" w:rsidRDefault="0071398A" w:rsidP="0071398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1398A"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1398A" w:rsidRPr="0031139D" w:rsidRDefault="0071398A" w:rsidP="0071398A">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7D5849" w:rsidRPr="0031139D" w:rsidTr="004D7974">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Ofislerin yerleşimi sosyal mesafeye dikkat edilerek düzenlenmiş</w:t>
            </w:r>
            <w:r>
              <w:rPr>
                <w:rFonts w:ascii="Times New Roman" w:eastAsia="Times New Roman" w:hAnsi="Times New Roman" w:cs="Times New Roman"/>
                <w:sz w:val="20"/>
                <w:szCs w:val="20"/>
                <w:lang w:bidi="tr-TR"/>
              </w:rPr>
              <w:t>tir.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Havalandırma sistemleri dışarıdan taze hava alacak şekilde ayarlanmış</w:t>
            </w:r>
            <w:r>
              <w:rPr>
                <w:rFonts w:ascii="Times New Roman" w:eastAsia="Times New Roman" w:hAnsi="Times New Roman" w:cs="Times New Roman"/>
                <w:sz w:val="20"/>
                <w:szCs w:val="20"/>
                <w:lang w:bidi="tr-TR"/>
              </w:rPr>
              <w:t>tır.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w:t>
            </w:r>
            <w:r>
              <w:rPr>
                <w:rFonts w:ascii="Times New Roman" w:eastAsia="Times New Roman" w:hAnsi="Times New Roman" w:cs="Times New Roman"/>
                <w:sz w:val="20"/>
                <w:szCs w:val="20"/>
                <w:lang w:bidi="tr-TR"/>
              </w:rPr>
              <w:t>dır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TOPLANTI/KONFERANS SALONLARI/ÇOK AMAÇLI SALONLAR</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K</w:t>
            </w:r>
            <w:r w:rsidRPr="0031139D">
              <w:rPr>
                <w:rFonts w:ascii="Times New Roman" w:eastAsia="Times New Roman" w:hAnsi="Times New Roman" w:cs="Times New Roman"/>
                <w:sz w:val="20"/>
                <w:szCs w:val="20"/>
                <w:lang w:bidi="tr-TR"/>
              </w:rPr>
              <w:t>apasite kullanımı ve oturma düzeni (fiziki mesafe kurallarına uygun vb.) sağlanmış</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Kitap, dergi vb. eşyaların kaldırılması</w:t>
            </w:r>
            <w:r>
              <w:rPr>
                <w:rFonts w:ascii="Times New Roman" w:eastAsia="Times New Roman" w:hAnsi="Times New Roman" w:cs="Times New Roman"/>
                <w:sz w:val="20"/>
                <w:szCs w:val="20"/>
                <w:lang w:bidi="tr-TR"/>
              </w:rPr>
              <w:t xml:space="preserve"> Sağlanmış</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T</w:t>
            </w:r>
            <w:r w:rsidRPr="0031139D">
              <w:rPr>
                <w:rFonts w:ascii="Times New Roman" w:eastAsia="Times New Roman" w:hAnsi="Times New Roman" w:cs="Times New Roman"/>
                <w:sz w:val="20"/>
                <w:szCs w:val="20"/>
                <w:lang w:bidi="tr-TR"/>
              </w:rPr>
              <w:t>oplantı öncesi/sonrası (masa, varsa teknik donanımlar, mikrofon vb.) temizlik/dezenfeksiyon yapılmakta</w:t>
            </w:r>
            <w:r>
              <w:rPr>
                <w:rFonts w:ascii="Times New Roman" w:eastAsia="Times New Roman" w:hAnsi="Times New Roman" w:cs="Times New Roman"/>
                <w:sz w:val="20"/>
                <w:szCs w:val="20"/>
                <w:lang w:bidi="tr-TR"/>
              </w:rPr>
              <w:t>dır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S</w:t>
            </w:r>
            <w:r w:rsidRPr="0031139D">
              <w:rPr>
                <w:rFonts w:ascii="Times New Roman" w:eastAsia="Times New Roman" w:hAnsi="Times New Roman" w:cs="Times New Roman"/>
                <w:sz w:val="20"/>
                <w:szCs w:val="20"/>
                <w:lang w:bidi="tr-TR"/>
              </w:rPr>
              <w:t>u harici ikram yapılmaması</w:t>
            </w:r>
            <w:r>
              <w:rPr>
                <w:rFonts w:ascii="Times New Roman" w:eastAsia="Times New Roman" w:hAnsi="Times New Roman" w:cs="Times New Roman"/>
                <w:sz w:val="20"/>
                <w:szCs w:val="20"/>
                <w:lang w:bidi="tr-TR"/>
              </w:rPr>
              <w:t xml:space="preserve"> sağlanmıştır.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7D5849" w:rsidRPr="0031139D" w:rsidRDefault="007D5849" w:rsidP="007D5849">
            <w:pPr>
              <w:keepNext/>
              <w:jc w:val="both"/>
              <w:rPr>
                <w:rFonts w:ascii="Times New Roman" w:eastAsia="Times New Roman" w:hAnsi="Times New Roman" w:cs="Times New Roman"/>
                <w:sz w:val="20"/>
                <w:szCs w:val="20"/>
                <w:lang w:bidi="tr-TR"/>
              </w:rPr>
            </w:pPr>
          </w:p>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Havalandırma sistemleri dışarıdan taze hava alacak şekilde ayarlanmış</w:t>
            </w:r>
            <w:r>
              <w:rPr>
                <w:rFonts w:ascii="Times New Roman" w:eastAsia="Times New Roman" w:hAnsi="Times New Roman" w:cs="Times New Roman"/>
                <w:sz w:val="20"/>
                <w:szCs w:val="20"/>
                <w:lang w:bidi="tr-TR"/>
              </w:rPr>
              <w:t>tır.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w:t>
            </w:r>
            <w:r>
              <w:rPr>
                <w:rFonts w:ascii="Times New Roman" w:eastAsia="Times New Roman" w:hAnsi="Times New Roman" w:cs="Times New Roman"/>
                <w:sz w:val="20"/>
                <w:szCs w:val="20"/>
                <w:lang w:bidi="tr-TR"/>
              </w:rPr>
              <w:t>tır.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7D5849" w:rsidRPr="0031139D" w:rsidRDefault="007D5849" w:rsidP="007D5849">
            <w:pPr>
              <w:keepNext/>
              <w:jc w:val="both"/>
              <w:rPr>
                <w:rFonts w:ascii="Times New Roman" w:eastAsia="Times New Roman" w:hAnsi="Times New Roman" w:cs="Times New Roman"/>
                <w:sz w:val="20"/>
                <w:szCs w:val="20"/>
                <w:lang w:bidi="tr-TR"/>
              </w:rPr>
            </w:pPr>
          </w:p>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Katılımcıların adları ve iletişim bilgileri ilgili mevzuata uygun süre saklanmakta</w:t>
            </w:r>
            <w:r>
              <w:rPr>
                <w:rFonts w:ascii="Times New Roman" w:eastAsia="Times New Roman" w:hAnsi="Times New Roman" w:cs="Times New Roman"/>
                <w:sz w:val="20"/>
                <w:szCs w:val="20"/>
                <w:lang w:bidi="tr-TR"/>
              </w:rPr>
              <w:t>dır.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 xml:space="preserve">Kantin ve yemekhanelerde para ile teması engelleyecek uygulamalar düzenlenmiş mi? </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lastRenderedPageBreak/>
              <w:t xml:space="preserve">Temizlik </w:t>
            </w:r>
            <w:r w:rsidRPr="0031139D">
              <w:rPr>
                <w:rFonts w:ascii="Times New Roman" w:eastAsia="Times New Roman" w:hAnsi="Times New Roman" w:cs="Times New Roman"/>
                <w:sz w:val="20"/>
                <w:szCs w:val="20"/>
                <w:lang w:bidi="tr-TR"/>
              </w:rPr>
              <w:t>programlarına uygun olarak temizlenmesi ve dezenfekte edilmesi sağlanıyor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Yemek hizmetinin dışarıdan temin edilme</w:t>
            </w:r>
            <w:r>
              <w:rPr>
                <w:rFonts w:ascii="Times New Roman" w:eastAsia="Times New Roman" w:hAnsi="Times New Roman" w:cs="Times New Roman"/>
                <w:sz w:val="20"/>
                <w:szCs w:val="20"/>
                <w:lang w:bidi="tr-TR"/>
              </w:rPr>
              <w:t>yecektir.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w:t>
            </w:r>
            <w:r>
              <w:rPr>
                <w:rFonts w:ascii="Times New Roman" w:eastAsia="Times New Roman" w:hAnsi="Times New Roman" w:cs="Times New Roman"/>
                <w:sz w:val="20"/>
                <w:szCs w:val="20"/>
                <w:lang w:bidi="tr-TR"/>
              </w:rPr>
              <w:t>tır.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Personelin işe özgü KKD’ler (maske, bone, eldiven vb.) kullanması sağlanmış</w:t>
            </w:r>
            <w:r>
              <w:rPr>
                <w:rFonts w:ascii="Times New Roman" w:eastAsia="Times New Roman" w:hAnsi="Times New Roman" w:cs="Times New Roman"/>
                <w:sz w:val="20"/>
                <w:szCs w:val="20"/>
                <w:lang w:bidi="tr-TR"/>
              </w:rPr>
              <w:t>tır.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7D5849" w:rsidRPr="0031139D" w:rsidRDefault="007D5849" w:rsidP="007D5849">
            <w:pPr>
              <w:keepNext/>
              <w:jc w:val="both"/>
              <w:rPr>
                <w:rFonts w:ascii="Times New Roman" w:eastAsia="Times New Roman" w:hAnsi="Times New Roman" w:cs="Times New Roman"/>
                <w:sz w:val="20"/>
                <w:szCs w:val="20"/>
                <w:lang w:bidi="tr-TR"/>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hAnsi="Times New Roman" w:cs="Times New Roman"/>
                <w:b/>
                <w:sz w:val="20"/>
                <w:szCs w:val="20"/>
              </w:rPr>
              <w:t>Kurumda yemekhane bulunmamaktadır.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7D5849" w:rsidRPr="0031139D" w:rsidRDefault="007D5849" w:rsidP="007D5849">
            <w:pPr>
              <w:keepNext/>
              <w:jc w:val="both"/>
              <w:rPr>
                <w:rFonts w:ascii="Times New Roman" w:eastAsia="Times New Roman" w:hAnsi="Times New Roman" w:cs="Times New Roman"/>
                <w:sz w:val="20"/>
                <w:szCs w:val="20"/>
                <w:lang w:bidi="tr-TR"/>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Gi</w:t>
            </w:r>
            <w:r w:rsidRPr="0031139D">
              <w:rPr>
                <w:rFonts w:ascii="Times New Roman" w:eastAsia="Times New Roman" w:hAnsi="Times New Roman" w:cs="Times New Roman"/>
                <w:sz w:val="20"/>
                <w:szCs w:val="20"/>
                <w:lang w:bidi="tr-TR"/>
              </w:rPr>
              <w:t>rişte ve uygun noktalara yerleştirilen uyarıcı afişler/posterler vb. bulunması</w:t>
            </w:r>
            <w:r>
              <w:rPr>
                <w:rFonts w:ascii="Times New Roman" w:eastAsia="Times New Roman" w:hAnsi="Times New Roman" w:cs="Times New Roman"/>
                <w:sz w:val="20"/>
                <w:szCs w:val="20"/>
                <w:lang w:bidi="tr-TR"/>
              </w:rPr>
              <w:t xml:space="preserve"> sağlanmıştır.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w:t>
            </w:r>
            <w:r>
              <w:rPr>
                <w:rFonts w:ascii="Times New Roman" w:eastAsia="Times New Roman" w:hAnsi="Times New Roman" w:cs="Times New Roman"/>
                <w:sz w:val="20"/>
                <w:szCs w:val="20"/>
                <w:lang w:bidi="tr-TR"/>
              </w:rPr>
              <w:t>tır.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hAnsi="Times New Roman" w:cs="Times New Roman"/>
                <w:b/>
                <w:sz w:val="20"/>
                <w:szCs w:val="20"/>
              </w:rPr>
              <w:t>Gerekli önlemler alınmıştır.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 xml:space="preserve"> Ç</w:t>
            </w:r>
            <w:r w:rsidRPr="0031139D">
              <w:rPr>
                <w:rFonts w:ascii="Times New Roman" w:eastAsia="Times New Roman" w:hAnsi="Times New Roman" w:cs="Times New Roman"/>
                <w:sz w:val="20"/>
                <w:szCs w:val="20"/>
                <w:lang w:bidi="tr-TR"/>
              </w:rPr>
              <w:t>ay vb. içecek makinaları ve otomatların kullanımı engellenmiş</w:t>
            </w:r>
            <w:r>
              <w:rPr>
                <w:rFonts w:ascii="Times New Roman" w:eastAsia="Times New Roman" w:hAnsi="Times New Roman" w:cs="Times New Roman"/>
                <w:sz w:val="20"/>
                <w:szCs w:val="20"/>
                <w:lang w:bidi="tr-TR"/>
              </w:rPr>
              <w:t>tir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7D5849" w:rsidRPr="0031139D" w:rsidRDefault="007D5849" w:rsidP="007D5849">
            <w:pPr>
              <w:keepNext/>
              <w:jc w:val="both"/>
              <w:rPr>
                <w:rFonts w:ascii="Times New Roman" w:eastAsia="Times New Roman" w:hAnsi="Times New Roman" w:cs="Times New Roman"/>
                <w:sz w:val="20"/>
                <w:szCs w:val="20"/>
                <w:lang w:bidi="tr-TR"/>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Havalandırma sistemleri dışarıdan taze hava alacak şekilde ayarlanmış</w:t>
            </w:r>
            <w:r>
              <w:rPr>
                <w:rFonts w:ascii="Times New Roman" w:eastAsia="Times New Roman" w:hAnsi="Times New Roman" w:cs="Times New Roman"/>
                <w:sz w:val="20"/>
                <w:szCs w:val="20"/>
                <w:lang w:bidi="tr-TR"/>
              </w:rPr>
              <w:t>tır.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lastRenderedPageBreak/>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7D5849" w:rsidRPr="0031139D" w:rsidRDefault="007D5849" w:rsidP="007D5849">
            <w:pPr>
              <w:keepNext/>
              <w:jc w:val="both"/>
              <w:rPr>
                <w:rFonts w:ascii="Times New Roman" w:eastAsia="Times New Roman" w:hAnsi="Times New Roman" w:cs="Times New Roman"/>
                <w:sz w:val="20"/>
                <w:szCs w:val="20"/>
                <w:lang w:bidi="tr-TR"/>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hAnsi="Times New Roman" w:cs="Times New Roman"/>
                <w:b/>
                <w:sz w:val="20"/>
                <w:szCs w:val="20"/>
              </w:rPr>
              <w:t>Gerekli kontroller yapılmıştır.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7D5849" w:rsidRPr="0031139D" w:rsidRDefault="007D5849" w:rsidP="007D5849">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7D5849" w:rsidRPr="0031139D" w:rsidRDefault="007D5849" w:rsidP="007D5849">
            <w:pPr>
              <w:keepNext/>
              <w:jc w:val="both"/>
              <w:rPr>
                <w:rFonts w:ascii="Times New Roman" w:eastAsia="Times New Roman" w:hAnsi="Times New Roman" w:cs="Times New Roman"/>
                <w:sz w:val="20"/>
                <w:szCs w:val="20"/>
                <w:lang w:bidi="tr-TR"/>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7D5849" w:rsidRPr="0031139D" w:rsidRDefault="007D5849" w:rsidP="007D5849">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7D5849" w:rsidRPr="0031139D" w:rsidRDefault="007D5849" w:rsidP="007D5849">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7D5849" w:rsidRPr="0031139D" w:rsidRDefault="007D5849" w:rsidP="007D5849">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7D5849" w:rsidRPr="0031139D" w:rsidRDefault="007D5849" w:rsidP="007D5849">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7D5849" w:rsidRPr="0031139D" w:rsidRDefault="007D5849" w:rsidP="007D5849">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7D5849" w:rsidRPr="0031139D" w:rsidRDefault="007D5849" w:rsidP="007D5849">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7D5849" w:rsidRPr="0031139D" w:rsidRDefault="007D5849" w:rsidP="007D5849">
            <w:pPr>
              <w:keepNext/>
              <w:jc w:val="both"/>
              <w:rPr>
                <w:rFonts w:ascii="Times New Roman" w:eastAsia="Times New Roman" w:hAnsi="Times New Roman" w:cs="Times New Roman"/>
                <w:sz w:val="20"/>
                <w:szCs w:val="20"/>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hAnsi="Times New Roman" w:cs="Times New Roman"/>
                <w:b/>
                <w:sz w:val="20"/>
                <w:szCs w:val="20"/>
              </w:rPr>
              <w:t>Kurumda yemekhane bulunmamaktadır.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Tuvaletlerin havalandırma sistemi temiz, hava sirkülasyonu yeterli ve uygun</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Her tuvalete/lavabo girişinde (ideal olarak hem iç, hem de dış kısma), el antiseptik bulunuyor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Personel ve öğrencilerin kâğıt havluları ve benzeri atıkları atmalarını kolaylaştırıcı çıkışa yakın noktalara elle temas etmeden açılıp kapanabilen atık kumbaraları yerleştirilmiş</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lastRenderedPageBreak/>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rPr>
                <w:rFonts w:ascii="Times New Roman" w:eastAsia="Times New Roman" w:hAnsi="Times New Roman" w:cs="Times New Roman"/>
                <w:sz w:val="20"/>
                <w:szCs w:val="20"/>
              </w:rPr>
            </w:pPr>
          </w:p>
          <w:p w:rsidR="007D5849" w:rsidRPr="0031139D" w:rsidRDefault="007D5849" w:rsidP="007D5849">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7D5849" w:rsidRPr="0031139D" w:rsidRDefault="007D5849" w:rsidP="007D5849">
            <w:pPr>
              <w:pBdr>
                <w:top w:val="nil"/>
                <w:left w:val="nil"/>
                <w:bottom w:val="nil"/>
                <w:right w:val="nil"/>
                <w:between w:val="nil"/>
              </w:pBdr>
              <w:rPr>
                <w:rFonts w:ascii="Times New Roman" w:eastAsia="Times New Roman" w:hAnsi="Times New Roman" w:cs="Times New Roman"/>
                <w:sz w:val="20"/>
                <w:szCs w:val="20"/>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7D5849" w:rsidRPr="0031139D" w:rsidRDefault="007D5849" w:rsidP="007D5849">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jc w:val="center"/>
              <w:rPr>
                <w:rFonts w:ascii="Times New Roman" w:hAnsi="Times New Roman" w:cs="Times New Roman"/>
                <w:b/>
                <w:sz w:val="20"/>
                <w:szCs w:val="20"/>
              </w:rPr>
            </w:pP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pPr>
              <w:jc w:val="center"/>
            </w:pPr>
            <w:r w:rsidRPr="00934A7B">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pPr>
              <w:jc w:val="center"/>
            </w:pPr>
            <w:r w:rsidRPr="00934A7B">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pPr>
              <w:jc w:val="center"/>
            </w:pPr>
            <w:r w:rsidRPr="00934A7B">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pPr>
              <w:jc w:val="center"/>
            </w:pPr>
            <w:r w:rsidRPr="00934A7B">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jc w:val="center"/>
              <w:rPr>
                <w:rFonts w:ascii="Times New Roman" w:hAnsi="Times New Roman" w:cs="Times New Roman"/>
                <w:b/>
                <w:sz w:val="20"/>
                <w:szCs w:val="20"/>
              </w:rPr>
            </w:pP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7D5849" w:rsidRPr="0031139D" w:rsidRDefault="007D5849" w:rsidP="007D5849">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Havalandırma sistemleri dışarıdan taze hava alacak şekilde ayarlanmış</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Girişte el antiseptiği bulunduruluyor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w:t>
            </w:r>
            <w:r>
              <w:rPr>
                <w:rFonts w:ascii="Times New Roman" w:eastAsia="Times New Roman" w:hAnsi="Times New Roman" w:cs="Times New Roman"/>
                <w:sz w:val="20"/>
                <w:szCs w:val="20"/>
              </w:rPr>
              <w:t>t</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CF4BAA">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CF4BAA">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CF4BAA">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CF4BAA">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CF4BAA">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5B16E0">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5B16E0">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5B16E0">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lastRenderedPageBreak/>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5B16E0">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E436CF">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E436CF">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E436CF">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D2616F">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D2616F">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7D5849" w:rsidRPr="0031139D" w:rsidRDefault="007D5849" w:rsidP="007D5849">
            <w:pPr>
              <w:autoSpaceDE w:val="0"/>
              <w:autoSpaceDN w:val="0"/>
              <w:adjustRightInd w:val="0"/>
              <w:rPr>
                <w:rFonts w:ascii="Times New Roman" w:eastAsia="Times New Roman" w:hAnsi="Times New Roman" w:cs="Times New Roman"/>
                <w:sz w:val="20"/>
                <w:szCs w:val="20"/>
              </w:rPr>
            </w:pP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1C0252">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1C0252">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1C0252">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1C0252">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90061A">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lastRenderedPageBreak/>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90061A">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90061A">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90061A">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90061A">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90061A">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90061A">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C0584B">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7D5849" w:rsidRPr="0031139D" w:rsidRDefault="007D5849" w:rsidP="007D5849">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7D5849" w:rsidRPr="0031139D" w:rsidRDefault="007D5849" w:rsidP="007D5849">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C0584B">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C0584B">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0D011A">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düzenli olarak temizlik ve dezenfeksiyon yapılması, sık kullanılan alan ve malzemelerin daha sık </w:t>
            </w:r>
            <w:r w:rsidRPr="0031139D">
              <w:rPr>
                <w:rFonts w:ascii="Times New Roman" w:eastAsia="Times New Roman" w:hAnsi="Times New Roman" w:cs="Times New Roman"/>
                <w:sz w:val="20"/>
                <w:szCs w:val="20"/>
              </w:rPr>
              <w:lastRenderedPageBreak/>
              <w:t>temizlenmesi sağlanmakta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0D011A">
              <w:rPr>
                <w:rFonts w:ascii="Times New Roman" w:hAnsi="Times New Roman" w:cs="Times New Roman"/>
                <w:b/>
                <w:sz w:val="20"/>
                <w:szCs w:val="20"/>
              </w:rPr>
              <w:lastRenderedPageBreak/>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0D011A">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A210B6">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A210B6">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A210B6">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7D5849" w:rsidRPr="0031139D" w:rsidTr="00673A5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sz w:val="20"/>
                <w:szCs w:val="20"/>
              </w:rPr>
              <w:t xml:space="preserve">Temizlik/dezenfeksiyon plan/programlarına uygun düzenli olarak temizlik ve dezenfeksiyon yapılması, sık kullanılan alan ve </w:t>
            </w:r>
            <w:r w:rsidRPr="0031139D">
              <w:rPr>
                <w:rFonts w:ascii="Times New Roman" w:hAnsi="Times New Roman" w:cs="Times New Roman"/>
                <w:sz w:val="20"/>
                <w:szCs w:val="20"/>
              </w:rPr>
              <w:lastRenderedPageBreak/>
              <w:t>malzemelerin daha sık temizlenmesi sağlanmakta</w:t>
            </w:r>
          </w:p>
        </w:tc>
        <w:tc>
          <w:tcPr>
            <w:tcW w:w="918" w:type="dxa"/>
            <w:tcBorders>
              <w:top w:val="single" w:sz="4" w:space="0" w:color="000000"/>
              <w:left w:val="single" w:sz="4" w:space="0" w:color="000000"/>
              <w:bottom w:val="single" w:sz="4" w:space="0" w:color="000000"/>
              <w:right w:val="single" w:sz="4" w:space="0" w:color="000000"/>
            </w:tcBorders>
          </w:tcPr>
          <w:p w:rsidR="007D5849" w:rsidRPr="00FD3B5A" w:rsidRDefault="007D5849" w:rsidP="007D5849">
            <w:pPr>
              <w:rPr>
                <w:rFonts w:ascii="Times New Roman" w:hAnsi="Times New Roman" w:cs="Times New Roman"/>
                <w:b/>
                <w:sz w:val="36"/>
                <w:szCs w:val="36"/>
              </w:rPr>
            </w:pPr>
            <w:r w:rsidRPr="00EB244E">
              <w:rPr>
                <w:rFonts w:ascii="Times New Roman" w:hAnsi="Times New Roman" w:cs="Times New Roman"/>
                <w:b/>
                <w:sz w:val="36"/>
                <w:szCs w:val="36"/>
              </w:rPr>
              <w:lastRenderedPageBreak/>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673A5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w:t>
            </w:r>
            <w:r>
              <w:rPr>
                <w:rFonts w:ascii="Times New Roman" w:hAnsi="Times New Roman" w:cs="Times New Roman"/>
                <w:sz w:val="20"/>
                <w:szCs w:val="20"/>
              </w:rPr>
              <w:t>iştir</w:t>
            </w:r>
          </w:p>
        </w:tc>
        <w:tc>
          <w:tcPr>
            <w:tcW w:w="918" w:type="dxa"/>
            <w:tcBorders>
              <w:top w:val="single" w:sz="4" w:space="0" w:color="000000"/>
              <w:left w:val="single" w:sz="4" w:space="0" w:color="000000"/>
              <w:bottom w:val="single" w:sz="4" w:space="0" w:color="000000"/>
              <w:right w:val="single" w:sz="4" w:space="0" w:color="000000"/>
            </w:tcBorders>
          </w:tcPr>
          <w:p w:rsidR="007D5849" w:rsidRPr="00FD3B5A" w:rsidRDefault="007D5849" w:rsidP="007D5849">
            <w:pPr>
              <w:rPr>
                <w:rFonts w:ascii="Times New Roman" w:hAnsi="Times New Roman" w:cs="Times New Roman"/>
                <w:b/>
                <w:sz w:val="36"/>
                <w:szCs w:val="36"/>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673A5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w:t>
            </w:r>
          </w:p>
        </w:tc>
        <w:tc>
          <w:tcPr>
            <w:tcW w:w="918" w:type="dxa"/>
            <w:tcBorders>
              <w:top w:val="single" w:sz="4" w:space="0" w:color="000000"/>
              <w:left w:val="single" w:sz="4" w:space="0" w:color="000000"/>
              <w:bottom w:val="single" w:sz="4" w:space="0" w:color="000000"/>
              <w:right w:val="single" w:sz="4" w:space="0" w:color="000000"/>
            </w:tcBorders>
          </w:tcPr>
          <w:p w:rsidR="007D5849" w:rsidRPr="00FD3B5A" w:rsidRDefault="007D5849" w:rsidP="007D5849">
            <w:pPr>
              <w:rPr>
                <w:rFonts w:ascii="Times New Roman" w:hAnsi="Times New Roman" w:cs="Times New Roman"/>
                <w:b/>
                <w:sz w:val="36"/>
                <w:szCs w:val="36"/>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673A5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D5849" w:rsidRPr="0031139D" w:rsidRDefault="007D5849" w:rsidP="007D5849">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sz w:val="20"/>
                <w:szCs w:val="20"/>
              </w:rPr>
              <w:t>Havalandırma sistemleri dışarıdan taze hava alacak şekilde ayarlanmış</w:t>
            </w:r>
          </w:p>
        </w:tc>
        <w:tc>
          <w:tcPr>
            <w:tcW w:w="918" w:type="dxa"/>
            <w:tcBorders>
              <w:top w:val="single" w:sz="4" w:space="0" w:color="000000"/>
              <w:left w:val="single" w:sz="4" w:space="0" w:color="000000"/>
              <w:bottom w:val="single" w:sz="4" w:space="0" w:color="000000"/>
              <w:right w:val="single" w:sz="4" w:space="0" w:color="000000"/>
            </w:tcBorders>
          </w:tcPr>
          <w:p w:rsidR="007D5849" w:rsidRPr="00FD3B5A" w:rsidRDefault="007D5849" w:rsidP="007D5849">
            <w:pPr>
              <w:rPr>
                <w:rFonts w:ascii="Times New Roman" w:hAnsi="Times New Roman" w:cs="Times New Roman"/>
                <w:b/>
                <w:sz w:val="36"/>
                <w:szCs w:val="36"/>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jc w:val="center"/>
              <w:rPr>
                <w:rFonts w:ascii="Times New Roman" w:hAnsi="Times New Roman" w:cs="Times New Roman"/>
                <w:b/>
                <w:sz w:val="20"/>
                <w:szCs w:val="20"/>
              </w:rPr>
            </w:pP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7D5849" w:rsidRPr="0031139D" w:rsidRDefault="007D5849" w:rsidP="007D584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7D5849" w:rsidRPr="0031139D" w:rsidRDefault="007D5849" w:rsidP="007D584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7D5849" w:rsidRPr="0031139D" w:rsidRDefault="007D5849" w:rsidP="007D584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76" w:type="dxa"/>
            <w:tcBorders>
              <w:top w:val="single" w:sz="4" w:space="0" w:color="000000"/>
              <w:left w:val="single" w:sz="4" w:space="0" w:color="000000"/>
              <w:bottom w:val="single" w:sz="4" w:space="0" w:color="000000"/>
              <w:right w:val="single" w:sz="4" w:space="0" w:color="000000"/>
            </w:tcBorders>
          </w:tcPr>
          <w:p w:rsidR="007D5849" w:rsidRPr="00E72A6C" w:rsidRDefault="007D5849" w:rsidP="007D5849">
            <w:pPr>
              <w:rPr>
                <w:rFonts w:ascii="Times New Roman" w:hAnsi="Times New Roman" w:cs="Times New Roman"/>
                <w:b/>
                <w:sz w:val="36"/>
                <w:szCs w:val="36"/>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AE586F">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 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7D5849" w:rsidRPr="0031139D" w:rsidRDefault="007D5849" w:rsidP="007D584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AE586F">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AE586F">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A82090">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A82090">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A82090">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1320BD">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1320BD">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76" w:type="dxa"/>
            <w:tcBorders>
              <w:top w:val="single" w:sz="4" w:space="0" w:color="000000"/>
              <w:left w:val="single" w:sz="4" w:space="0" w:color="000000"/>
              <w:bottom w:val="single" w:sz="4" w:space="0" w:color="000000"/>
              <w:right w:val="single" w:sz="4" w:space="0" w:color="000000"/>
            </w:tcBorders>
          </w:tcPr>
          <w:p w:rsidR="007D5849" w:rsidRDefault="007D5849" w:rsidP="007D5849">
            <w:r w:rsidRPr="001320BD">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7D5849" w:rsidRPr="0031139D" w:rsidTr="004D7974">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7D5849" w:rsidRPr="0031139D" w:rsidRDefault="007D5849" w:rsidP="007D5849">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76" w:type="dxa"/>
            <w:tcBorders>
              <w:top w:val="single" w:sz="4" w:space="0" w:color="000000"/>
              <w:left w:val="single" w:sz="4" w:space="0" w:color="000000"/>
              <w:bottom w:val="single" w:sz="4" w:space="0" w:color="000000"/>
              <w:right w:val="single" w:sz="4" w:space="0" w:color="000000"/>
            </w:tcBorders>
          </w:tcPr>
          <w:p w:rsidR="00A10B52" w:rsidRDefault="00A10B52" w:rsidP="00A10B52">
            <w:r>
              <w:rPr>
                <w:rFonts w:ascii="Times New Roman" w:hAnsi="Times New Roman" w:cs="Times New Roman"/>
                <w:b/>
                <w:sz w:val="20"/>
                <w:szCs w:val="20"/>
              </w:rPr>
              <w:t xml:space="preserve">KURUMUMUZDA </w:t>
            </w:r>
            <w:r w:rsidRPr="0031139D">
              <w:rPr>
                <w:rFonts w:ascii="Times New Roman" w:hAnsi="Times New Roman" w:cs="Times New Roman"/>
                <w:b/>
                <w:sz w:val="20"/>
                <w:szCs w:val="20"/>
              </w:rPr>
              <w:t>ÖĞRENCİ/PERSONEL SERVİSLERİ/TAŞIMALI EĞİTİM HİZMETLERİ</w:t>
            </w:r>
            <w:r>
              <w:rPr>
                <w:rFonts w:ascii="Times New Roman" w:hAnsi="Times New Roman" w:cs="Times New Roman"/>
                <w:b/>
                <w:sz w:val="20"/>
                <w:szCs w:val="20"/>
              </w:rPr>
              <w:t xml:space="preserve">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(Servis şoförleri ve rehber personeli vb.) genel hijyen kuralları ve salgın durumlarına özgü önlemlere (maske vb.) uymaları sağlanmakta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A10B52" w:rsidP="00A10B52">
            <w:r>
              <w:rPr>
                <w:rFonts w:ascii="Times New Roman" w:hAnsi="Times New Roman" w:cs="Times New Roman"/>
                <w:b/>
                <w:sz w:val="20"/>
                <w:szCs w:val="20"/>
              </w:rPr>
              <w:t xml:space="preserve">KURUMUMUZDA </w:t>
            </w:r>
            <w:r w:rsidRPr="0031139D">
              <w:rPr>
                <w:rFonts w:ascii="Times New Roman" w:hAnsi="Times New Roman" w:cs="Times New Roman"/>
                <w:b/>
                <w:sz w:val="20"/>
                <w:szCs w:val="20"/>
              </w:rPr>
              <w:t>ÖĞRENCİ/PERSONEL SERVİSLERİ/TAŞIMALI EĞİTİM HİZMETLERİ</w:t>
            </w:r>
            <w:r>
              <w:rPr>
                <w:rFonts w:ascii="Times New Roman" w:hAnsi="Times New Roman" w:cs="Times New Roman"/>
                <w:b/>
                <w:sz w:val="20"/>
                <w:szCs w:val="20"/>
              </w:rPr>
              <w:t xml:space="preserve">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76" w:type="dxa"/>
            <w:tcBorders>
              <w:top w:val="single" w:sz="4" w:space="0" w:color="000000"/>
              <w:left w:val="single" w:sz="4" w:space="0" w:color="000000"/>
              <w:bottom w:val="single" w:sz="4" w:space="0" w:color="000000"/>
              <w:right w:val="single" w:sz="4" w:space="0" w:color="000000"/>
            </w:tcBorders>
          </w:tcPr>
          <w:p w:rsidR="007D5849" w:rsidRDefault="00A10B52" w:rsidP="00A10B52">
            <w:r>
              <w:rPr>
                <w:rFonts w:ascii="Times New Roman" w:hAnsi="Times New Roman" w:cs="Times New Roman"/>
                <w:b/>
                <w:sz w:val="20"/>
                <w:szCs w:val="20"/>
              </w:rPr>
              <w:t xml:space="preserve">KURUMUMUZDA </w:t>
            </w:r>
            <w:r w:rsidRPr="0031139D">
              <w:rPr>
                <w:rFonts w:ascii="Times New Roman" w:hAnsi="Times New Roman" w:cs="Times New Roman"/>
                <w:b/>
                <w:sz w:val="20"/>
                <w:szCs w:val="20"/>
              </w:rPr>
              <w:t xml:space="preserve">ÖĞRENCİ/PERSONEL SERVİSLERİ/TAŞIMALI EĞİTİM </w:t>
            </w:r>
            <w:r w:rsidRPr="0031139D">
              <w:rPr>
                <w:rFonts w:ascii="Times New Roman" w:hAnsi="Times New Roman" w:cs="Times New Roman"/>
                <w:b/>
                <w:sz w:val="20"/>
                <w:szCs w:val="20"/>
              </w:rPr>
              <w:lastRenderedPageBreak/>
              <w:t>HİZMETLERİ</w:t>
            </w:r>
            <w:r>
              <w:rPr>
                <w:rFonts w:ascii="Times New Roman" w:hAnsi="Times New Roman" w:cs="Times New Roman"/>
                <w:b/>
                <w:sz w:val="20"/>
                <w:szCs w:val="20"/>
              </w:rPr>
              <w:t xml:space="preserve">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lastRenderedPageBreak/>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76" w:type="dxa"/>
            <w:tcBorders>
              <w:top w:val="single" w:sz="4" w:space="0" w:color="000000"/>
              <w:left w:val="single" w:sz="4" w:space="0" w:color="000000"/>
              <w:bottom w:val="single" w:sz="4" w:space="0" w:color="000000"/>
              <w:right w:val="single" w:sz="4" w:space="0" w:color="000000"/>
            </w:tcBorders>
          </w:tcPr>
          <w:p w:rsidR="007D5849" w:rsidRDefault="00A10B52" w:rsidP="00A10B52">
            <w:r>
              <w:rPr>
                <w:rFonts w:ascii="Times New Roman" w:hAnsi="Times New Roman" w:cs="Times New Roman"/>
                <w:b/>
                <w:sz w:val="20"/>
                <w:szCs w:val="20"/>
              </w:rPr>
              <w:t xml:space="preserve">KURUMUMUZDA </w:t>
            </w:r>
            <w:r w:rsidRPr="0031139D">
              <w:rPr>
                <w:rFonts w:ascii="Times New Roman" w:hAnsi="Times New Roman" w:cs="Times New Roman"/>
                <w:b/>
                <w:sz w:val="20"/>
                <w:szCs w:val="20"/>
              </w:rPr>
              <w:t>ÖĞRENCİ/PERSONEL SERVİSLERİ/TAŞIMALI EĞİTİM HİZMETLERİ</w:t>
            </w:r>
            <w:r>
              <w:rPr>
                <w:rFonts w:ascii="Times New Roman" w:hAnsi="Times New Roman" w:cs="Times New Roman"/>
                <w:b/>
                <w:sz w:val="20"/>
                <w:szCs w:val="20"/>
              </w:rPr>
              <w:t xml:space="preserve">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A10B52" w:rsidP="00A10B52">
            <w:pPr>
              <w:rPr>
                <w:rFonts w:ascii="Times New Roman" w:hAnsi="Times New Roman" w:cs="Times New Roman"/>
                <w:b/>
                <w:sz w:val="20"/>
                <w:szCs w:val="20"/>
              </w:rPr>
            </w:pPr>
            <w:r>
              <w:rPr>
                <w:rFonts w:ascii="Times New Roman" w:hAnsi="Times New Roman" w:cs="Times New Roman"/>
                <w:b/>
                <w:sz w:val="20"/>
                <w:szCs w:val="20"/>
              </w:rPr>
              <w:t xml:space="preserve">KURUMUMUZDA </w:t>
            </w:r>
            <w:r w:rsidRPr="0031139D">
              <w:rPr>
                <w:rFonts w:ascii="Times New Roman" w:hAnsi="Times New Roman" w:cs="Times New Roman"/>
                <w:b/>
                <w:sz w:val="20"/>
                <w:szCs w:val="20"/>
              </w:rPr>
              <w:t>ÖĞRENCİ/PERSONEL SERVİSLERİ/TAŞIMALI EĞİTİM HİZMETLERİ</w:t>
            </w:r>
            <w:r>
              <w:rPr>
                <w:rFonts w:ascii="Times New Roman" w:hAnsi="Times New Roman" w:cs="Times New Roman"/>
                <w:b/>
                <w:sz w:val="20"/>
                <w:szCs w:val="20"/>
              </w:rPr>
              <w:t xml:space="preserve">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A10B52" w:rsidP="00A10B52">
            <w:pPr>
              <w:rPr>
                <w:rFonts w:ascii="Times New Roman" w:hAnsi="Times New Roman" w:cs="Times New Roman"/>
                <w:b/>
                <w:sz w:val="20"/>
                <w:szCs w:val="20"/>
              </w:rPr>
            </w:pPr>
            <w:r>
              <w:rPr>
                <w:rFonts w:ascii="Times New Roman" w:hAnsi="Times New Roman" w:cs="Times New Roman"/>
                <w:b/>
                <w:sz w:val="20"/>
                <w:szCs w:val="20"/>
              </w:rPr>
              <w:t xml:space="preserve">KURUMUMUZDA </w:t>
            </w:r>
            <w:r w:rsidRPr="0031139D">
              <w:rPr>
                <w:rFonts w:ascii="Times New Roman" w:hAnsi="Times New Roman" w:cs="Times New Roman"/>
                <w:b/>
                <w:sz w:val="20"/>
                <w:szCs w:val="20"/>
              </w:rPr>
              <w:t>ÖĞRENCİ/PERSONEL SERVİSLERİ/TAŞIMALI EĞİTİM HİZMETLERİ</w:t>
            </w:r>
            <w:r>
              <w:rPr>
                <w:rFonts w:ascii="Times New Roman" w:hAnsi="Times New Roman" w:cs="Times New Roman"/>
                <w:b/>
                <w:sz w:val="20"/>
                <w:szCs w:val="20"/>
              </w:rPr>
              <w:t xml:space="preserve">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A10B52" w:rsidP="00A10B52">
            <w:pPr>
              <w:rPr>
                <w:rFonts w:ascii="Times New Roman" w:hAnsi="Times New Roman" w:cs="Times New Roman"/>
                <w:b/>
                <w:sz w:val="20"/>
                <w:szCs w:val="20"/>
              </w:rPr>
            </w:pPr>
            <w:r>
              <w:rPr>
                <w:rFonts w:ascii="Times New Roman" w:hAnsi="Times New Roman" w:cs="Times New Roman"/>
                <w:b/>
                <w:sz w:val="20"/>
                <w:szCs w:val="20"/>
              </w:rPr>
              <w:t xml:space="preserve">KURUMUMUZDA </w:t>
            </w:r>
            <w:r w:rsidRPr="0031139D">
              <w:rPr>
                <w:rFonts w:ascii="Times New Roman" w:hAnsi="Times New Roman" w:cs="Times New Roman"/>
                <w:b/>
                <w:sz w:val="20"/>
                <w:szCs w:val="20"/>
              </w:rPr>
              <w:t>ÖĞRENCİ/PERSONEL SERVİSLERİ/TAŞIMALI EĞİTİM HİZMETLERİ</w:t>
            </w:r>
            <w:r>
              <w:rPr>
                <w:rFonts w:ascii="Times New Roman" w:hAnsi="Times New Roman" w:cs="Times New Roman"/>
                <w:b/>
                <w:sz w:val="20"/>
                <w:szCs w:val="20"/>
              </w:rPr>
              <w:t xml:space="preserve">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7D5849" w:rsidRPr="0031139D" w:rsidRDefault="007D5849" w:rsidP="007D5849">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A10B52" w:rsidP="00A10B52">
            <w:pPr>
              <w:rPr>
                <w:rFonts w:ascii="Times New Roman" w:hAnsi="Times New Roman" w:cs="Times New Roman"/>
                <w:b/>
                <w:sz w:val="20"/>
                <w:szCs w:val="20"/>
              </w:rPr>
            </w:pPr>
            <w:r>
              <w:rPr>
                <w:rFonts w:ascii="Times New Roman" w:hAnsi="Times New Roman" w:cs="Times New Roman"/>
                <w:b/>
                <w:sz w:val="20"/>
                <w:szCs w:val="20"/>
              </w:rPr>
              <w:t xml:space="preserve">KURUMUMUZDA </w:t>
            </w:r>
            <w:r w:rsidRPr="0031139D">
              <w:rPr>
                <w:rFonts w:ascii="Times New Roman" w:hAnsi="Times New Roman" w:cs="Times New Roman"/>
                <w:b/>
                <w:sz w:val="20"/>
                <w:szCs w:val="20"/>
              </w:rPr>
              <w:t>ÖĞRENCİ/PERSONEL SERVİSLERİ/TAŞIMALI EĞİTİM HİZMETLERİ</w:t>
            </w:r>
            <w:r>
              <w:rPr>
                <w:rFonts w:ascii="Times New Roman" w:hAnsi="Times New Roman" w:cs="Times New Roman"/>
                <w:b/>
                <w:sz w:val="20"/>
                <w:szCs w:val="20"/>
              </w:rPr>
              <w:t xml:space="preserve">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A10B52" w:rsidP="00A10B52">
            <w:pPr>
              <w:rPr>
                <w:rFonts w:ascii="Times New Roman" w:hAnsi="Times New Roman" w:cs="Times New Roman"/>
                <w:b/>
                <w:sz w:val="20"/>
                <w:szCs w:val="20"/>
              </w:rPr>
            </w:pPr>
            <w:r>
              <w:rPr>
                <w:rFonts w:ascii="Times New Roman" w:hAnsi="Times New Roman" w:cs="Times New Roman"/>
                <w:b/>
                <w:sz w:val="20"/>
                <w:szCs w:val="20"/>
              </w:rPr>
              <w:t xml:space="preserve">KURUMUMUZDA </w:t>
            </w:r>
            <w:r w:rsidRPr="0031139D">
              <w:rPr>
                <w:rFonts w:ascii="Times New Roman" w:hAnsi="Times New Roman" w:cs="Times New Roman"/>
                <w:b/>
                <w:sz w:val="20"/>
                <w:szCs w:val="20"/>
              </w:rPr>
              <w:t>ÖĞRENCİ/PERSONEL SERVİSLERİ/TAŞIMALI EĞİTİM HİZMETLERİ</w:t>
            </w:r>
            <w:r>
              <w:rPr>
                <w:rFonts w:ascii="Times New Roman" w:hAnsi="Times New Roman" w:cs="Times New Roman"/>
                <w:b/>
                <w:sz w:val="20"/>
                <w:szCs w:val="20"/>
              </w:rPr>
              <w:t xml:space="preserve">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4D7974">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849" w:rsidRPr="00B608DD" w:rsidRDefault="007D5849" w:rsidP="007D584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A10B52" w:rsidP="00A10B52">
            <w:pPr>
              <w:rPr>
                <w:rFonts w:ascii="Times New Roman" w:hAnsi="Times New Roman" w:cs="Times New Roman"/>
                <w:b/>
                <w:sz w:val="20"/>
                <w:szCs w:val="20"/>
              </w:rPr>
            </w:pPr>
            <w:r>
              <w:rPr>
                <w:rFonts w:ascii="Times New Roman" w:hAnsi="Times New Roman" w:cs="Times New Roman"/>
                <w:b/>
                <w:sz w:val="20"/>
                <w:szCs w:val="20"/>
              </w:rPr>
              <w:t xml:space="preserve">KURUMUMUZDA </w:t>
            </w:r>
            <w:r w:rsidRPr="0031139D">
              <w:rPr>
                <w:rFonts w:ascii="Times New Roman" w:hAnsi="Times New Roman" w:cs="Times New Roman"/>
                <w:b/>
                <w:sz w:val="20"/>
                <w:szCs w:val="20"/>
              </w:rPr>
              <w:t>ÖĞRENCİ/PERSONEL SERVİSLERİ/TAŞIMALI EĞİTİM HİZMETLERİ</w:t>
            </w:r>
            <w:r>
              <w:rPr>
                <w:rFonts w:ascii="Times New Roman" w:hAnsi="Times New Roman" w:cs="Times New Roman"/>
                <w:b/>
                <w:sz w:val="20"/>
                <w:szCs w:val="20"/>
              </w:rPr>
              <w:t xml:space="preserve">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849" w:rsidRPr="0031139D" w:rsidRDefault="007D5849" w:rsidP="007D584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849"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849" w:rsidRPr="0031139D" w:rsidRDefault="007D5849" w:rsidP="007D5849">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593D55"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D55" w:rsidRPr="00B608DD" w:rsidRDefault="00593D55" w:rsidP="00593D5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D55" w:rsidRPr="0031139D" w:rsidRDefault="00593D55" w:rsidP="00593D5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593D55" w:rsidRPr="0031139D" w:rsidRDefault="00593D55" w:rsidP="00593D5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593D55" w:rsidRPr="0031139D" w:rsidRDefault="00593D55" w:rsidP="00593D55">
            <w:pPr>
              <w:pBdr>
                <w:top w:val="nil"/>
                <w:left w:val="nil"/>
                <w:bottom w:val="nil"/>
                <w:right w:val="nil"/>
                <w:between w:val="nil"/>
              </w:pBdr>
              <w:jc w:val="both"/>
              <w:rPr>
                <w:rFonts w:ascii="Times New Roman" w:eastAsia="Times New Roman" w:hAnsi="Times New Roman" w:cs="Times New Roman"/>
                <w:sz w:val="20"/>
                <w:szCs w:val="20"/>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93D55" w:rsidRPr="0031139D" w:rsidRDefault="00593D55" w:rsidP="00593D55">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lastRenderedPageBreak/>
              <w:t>Kuruluştaki tüm tesisat, donanım, makine ve ekipmanların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bakım ve temizlik planına uygun ve periyodik olarak kontrolleri sağlanmakta</w:t>
            </w:r>
            <w:r>
              <w:rPr>
                <w:rFonts w:ascii="Times New Roman" w:eastAsia="Times New Roman" w:hAnsi="Times New Roman" w:cs="Times New Roman"/>
                <w:sz w:val="20"/>
                <w:szCs w:val="20"/>
              </w:rPr>
              <w:t>dır.</w:t>
            </w:r>
          </w:p>
        </w:tc>
        <w:tc>
          <w:tcPr>
            <w:tcW w:w="918" w:type="dxa"/>
            <w:tcBorders>
              <w:top w:val="single" w:sz="4" w:space="0" w:color="000000"/>
              <w:left w:val="single" w:sz="4" w:space="0" w:color="000000"/>
              <w:bottom w:val="single" w:sz="4" w:space="0" w:color="000000"/>
              <w:right w:val="single" w:sz="4" w:space="0" w:color="000000"/>
            </w:tcBorders>
            <w:vAlign w:val="center"/>
          </w:tcPr>
          <w:p w:rsidR="00593D55" w:rsidRPr="0031139D" w:rsidRDefault="00593D55" w:rsidP="00593D5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D55" w:rsidRPr="0031139D" w:rsidRDefault="00593D55" w:rsidP="00593D55">
            <w:pPr>
              <w:spacing w:before="60" w:after="60"/>
              <w:jc w:val="center"/>
              <w:rPr>
                <w:rFonts w:ascii="Times New Roman" w:hAnsi="Times New Roman" w:cs="Times New Roman"/>
                <w:b/>
                <w:sz w:val="20"/>
                <w:szCs w:val="20"/>
              </w:rPr>
            </w:pPr>
          </w:p>
        </w:tc>
      </w:tr>
      <w:tr w:rsidR="00593D55"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3D55" w:rsidRPr="00B608DD" w:rsidRDefault="00593D55" w:rsidP="00593D55">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93D55" w:rsidRPr="0031139D" w:rsidRDefault="00593D55" w:rsidP="00593D5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593D55" w:rsidRPr="0031139D" w:rsidRDefault="00593D55" w:rsidP="00593D55">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w:t>
            </w:r>
            <w:r w:rsidRPr="0031139D">
              <w:rPr>
                <w:rFonts w:ascii="Times New Roman" w:eastAsia="Times New Roman" w:hAnsi="Times New Roman" w:cs="Times New Roman"/>
                <w:sz w:val="20"/>
                <w:szCs w:val="20"/>
              </w:rPr>
              <w:t>uruluşun tüm hijyen ve sanitasyon kurallarına uyum göstermesi güvence altına alınmış</w:t>
            </w:r>
          </w:p>
        </w:tc>
        <w:tc>
          <w:tcPr>
            <w:tcW w:w="918" w:type="dxa"/>
            <w:tcBorders>
              <w:top w:val="single" w:sz="4" w:space="0" w:color="000000"/>
              <w:left w:val="single" w:sz="4" w:space="0" w:color="000000"/>
              <w:bottom w:val="single" w:sz="4" w:space="0" w:color="000000"/>
              <w:right w:val="single" w:sz="4" w:space="0" w:color="000000"/>
            </w:tcBorders>
            <w:vAlign w:val="center"/>
          </w:tcPr>
          <w:p w:rsidR="00593D55" w:rsidRPr="0031139D" w:rsidRDefault="00593D55" w:rsidP="00593D55">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93D55" w:rsidRPr="0031139D" w:rsidRDefault="00593D55" w:rsidP="00593D55">
            <w:pPr>
              <w:spacing w:before="60" w:after="60"/>
              <w:jc w:val="center"/>
              <w:rPr>
                <w:rFonts w:ascii="Times New Roman" w:hAnsi="Times New Roman" w:cs="Times New Roman"/>
                <w:b/>
                <w:sz w:val="20"/>
                <w:szCs w:val="20"/>
              </w:rPr>
            </w:pPr>
          </w:p>
        </w:tc>
      </w:tr>
      <w:tr w:rsidR="00593D55"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93D55" w:rsidRPr="0031139D" w:rsidRDefault="00593D55" w:rsidP="00593D55">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6B04A6"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6B04A6" w:rsidRPr="0031139D" w:rsidRDefault="006B04A6" w:rsidP="006B04A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Standartlarına uygunluğun sağlanması için gerekli yöntem belirlenmiş</w:t>
            </w:r>
          </w:p>
        </w:tc>
        <w:tc>
          <w:tcPr>
            <w:tcW w:w="918"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w:t>
            </w:r>
          </w:p>
        </w:tc>
        <w:tc>
          <w:tcPr>
            <w:tcW w:w="918"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04A6" w:rsidRPr="0031139D" w:rsidRDefault="006B04A6" w:rsidP="006B04A6">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p>
        </w:tc>
      </w:tr>
      <w:tr w:rsidR="006B04A6"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w:t>
            </w:r>
            <w:r>
              <w:rPr>
                <w:rFonts w:ascii="Times New Roman" w:hAnsi="Times New Roman" w:cs="Times New Roman"/>
                <w:sz w:val="20"/>
                <w:szCs w:val="20"/>
              </w:rPr>
              <w:t>dır</w:t>
            </w:r>
          </w:p>
        </w:tc>
        <w:tc>
          <w:tcPr>
            <w:tcW w:w="918"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6B04A6"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tcPr>
          <w:p w:rsidR="006B04A6" w:rsidRDefault="006B04A6" w:rsidP="006B04A6">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tcPr>
          <w:p w:rsidR="006B04A6" w:rsidRDefault="006B04A6" w:rsidP="006B04A6">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Pr>
                <w:rFonts w:ascii="Times New Roman" w:hAnsi="Times New Roman" w:cs="Times New Roman"/>
                <w:b/>
                <w:sz w:val="20"/>
                <w:szCs w:val="20"/>
              </w:rPr>
              <w:t>BU ALAN KURUMUMUZDA YOKTUR</w:t>
            </w:r>
          </w:p>
        </w:tc>
        <w:tc>
          <w:tcPr>
            <w:tcW w:w="918" w:type="dxa"/>
            <w:tcBorders>
              <w:top w:val="single" w:sz="4" w:space="0" w:color="000000"/>
              <w:left w:val="single" w:sz="4" w:space="0" w:color="000000"/>
              <w:bottom w:val="single" w:sz="4" w:space="0" w:color="000000"/>
              <w:right w:val="single" w:sz="4" w:space="0" w:color="000000"/>
            </w:tcBorders>
          </w:tcPr>
          <w:p w:rsidR="006B04A6" w:rsidRDefault="006B04A6" w:rsidP="006B04A6">
            <w:r w:rsidRPr="00EB244E">
              <w:rPr>
                <w:rFonts w:ascii="Times New Roman" w:hAnsi="Times New Roman" w:cs="Times New Roman"/>
                <w:b/>
                <w:sz w:val="36"/>
                <w:szCs w:val="3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6B04A6"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w:t>
            </w:r>
          </w:p>
        </w:tc>
        <w:tc>
          <w:tcPr>
            <w:tcW w:w="918"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6B04A6"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bookmarkStart w:id="2" w:name="_GoBack" w:colFirst="2" w:colLast="2"/>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6B04A6" w:rsidRPr="0031139D" w:rsidRDefault="006B04A6" w:rsidP="006B04A6">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w:t>
            </w:r>
            <w:r w:rsidRPr="0031139D">
              <w:rPr>
                <w:rFonts w:ascii="Times New Roman" w:eastAsia="Times New Roman" w:hAnsi="Times New Roman" w:cs="Times New Roman"/>
                <w:sz w:val="20"/>
                <w:szCs w:val="20"/>
              </w:rPr>
              <w:t>emizleme ve sanitasyon programları oluşturulmuş</w:t>
            </w:r>
            <w:r>
              <w:rPr>
                <w:rFonts w:ascii="Times New Roman" w:eastAsia="Times New Roman" w:hAnsi="Times New Roman" w:cs="Times New Roman"/>
                <w:sz w:val="20"/>
                <w:szCs w:val="20"/>
              </w:rPr>
              <w:t>tur</w:t>
            </w:r>
          </w:p>
        </w:tc>
        <w:tc>
          <w:tcPr>
            <w:tcW w:w="918" w:type="dxa"/>
            <w:tcBorders>
              <w:top w:val="single" w:sz="4" w:space="0" w:color="000000"/>
              <w:left w:val="single" w:sz="4" w:space="0" w:color="000000"/>
              <w:bottom w:val="single" w:sz="4" w:space="0" w:color="000000"/>
              <w:right w:val="single" w:sz="4" w:space="0" w:color="000000"/>
            </w:tcBorders>
          </w:tcPr>
          <w:p w:rsidR="006B04A6" w:rsidRDefault="006B04A6" w:rsidP="006B04A6">
            <w:pPr>
              <w:rPr>
                <w:rFonts w:ascii="Times New Roman" w:hAnsi="Times New Roman" w:cs="Times New Roman"/>
                <w:sz w:val="20"/>
                <w:szCs w:val="20"/>
              </w:rPr>
            </w:pPr>
          </w:p>
          <w:p w:rsidR="006B04A6" w:rsidRDefault="006B04A6" w:rsidP="006B04A6">
            <w:pPr>
              <w:rPr>
                <w:rFonts w:ascii="Times New Roman" w:hAnsi="Times New Roman" w:cs="Times New Roman"/>
                <w:sz w:val="20"/>
                <w:szCs w:val="20"/>
              </w:rPr>
            </w:pPr>
          </w:p>
          <w:p w:rsidR="006B04A6" w:rsidRDefault="006B04A6" w:rsidP="006B04A6">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bookmarkEnd w:id="2"/>
      <w:tr w:rsidR="006B04A6"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6B04A6" w:rsidRPr="0031139D" w:rsidRDefault="006B04A6" w:rsidP="006B04A6">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6B04A6" w:rsidRPr="0031139D" w:rsidRDefault="006B04A6" w:rsidP="006B04A6">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6B04A6" w:rsidRPr="0031139D" w:rsidRDefault="006B04A6" w:rsidP="006B04A6">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6B04A6" w:rsidRPr="0031139D" w:rsidRDefault="006B04A6" w:rsidP="006B04A6">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6B04A6" w:rsidRPr="0031139D" w:rsidRDefault="006B04A6" w:rsidP="006B04A6">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6B04A6" w:rsidRPr="0031139D" w:rsidRDefault="006B04A6" w:rsidP="006B04A6">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pStyle w:val="ListeParagraf"/>
              <w:widowControl w:val="0"/>
              <w:spacing w:after="0" w:line="240" w:lineRule="auto"/>
              <w:ind w:left="360" w:right="-20"/>
              <w:rPr>
                <w:rFonts w:ascii="Times New Roman" w:eastAsia="Times New Roman" w:hAnsi="Times New Roman" w:cs="Times New Roman"/>
                <w:sz w:val="20"/>
                <w:szCs w:val="20"/>
              </w:rPr>
            </w:pPr>
            <w:r>
              <w:rPr>
                <w:rFonts w:ascii="Times New Roman" w:hAnsi="Times New Roman" w:cs="Times New Roman"/>
                <w:b/>
                <w:sz w:val="20"/>
                <w:szCs w:val="20"/>
              </w:rPr>
              <w:t xml:space="preserve">Temizlem programlarında </w:t>
            </w:r>
            <w:r>
              <w:rPr>
                <w:rFonts w:ascii="Times New Roman" w:eastAsia="Times New Roman" w:hAnsi="Times New Roman" w:cs="Times New Roman"/>
                <w:sz w:val="20"/>
                <w:szCs w:val="20"/>
              </w:rPr>
              <w:t xml:space="preserve">Temizlenecek </w:t>
            </w:r>
            <w:r w:rsidRPr="0031139D">
              <w:rPr>
                <w:rFonts w:ascii="Times New Roman" w:eastAsia="Times New Roman" w:hAnsi="Times New Roman" w:cs="Times New Roman"/>
                <w:sz w:val="20"/>
                <w:szCs w:val="20"/>
              </w:rPr>
              <w:t>alan, araç ve gereçler, teçhizat parçaları</w:t>
            </w:r>
          </w:p>
          <w:p w:rsidR="006B04A6" w:rsidRPr="0031139D" w:rsidRDefault="006B04A6" w:rsidP="006B04A6">
            <w:pPr>
              <w:widowControl w:val="0"/>
              <w:spacing w:line="240" w:lineRule="auto"/>
              <w:ind w:left="360"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6B04A6" w:rsidRPr="0031139D" w:rsidRDefault="006B04A6" w:rsidP="006B04A6">
            <w:pPr>
              <w:widowControl w:val="0"/>
              <w:spacing w:line="240" w:lineRule="auto"/>
              <w:ind w:left="360"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6B04A6" w:rsidRPr="0031139D" w:rsidRDefault="006B04A6" w:rsidP="006B04A6">
            <w:pPr>
              <w:widowControl w:val="0"/>
              <w:spacing w:line="240" w:lineRule="auto"/>
              <w:ind w:left="360"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6B04A6" w:rsidRPr="0031139D" w:rsidRDefault="006B04A6" w:rsidP="006B04A6">
            <w:pPr>
              <w:widowControl w:val="0"/>
              <w:spacing w:line="240" w:lineRule="auto"/>
              <w:ind w:left="360"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6B04A6" w:rsidRPr="0031139D" w:rsidRDefault="006B04A6" w:rsidP="006B04A6">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Çalışma öncesi kontroller</w:t>
            </w:r>
            <w:r>
              <w:rPr>
                <w:rFonts w:ascii="Times New Roman" w:eastAsia="Times New Roman" w:hAnsi="Times New Roman" w:cs="Times New Roman"/>
                <w:sz w:val="20"/>
                <w:szCs w:val="20"/>
              </w:rPr>
              <w:t xml:space="preserve"> belirlenmiş</w:t>
            </w:r>
          </w:p>
        </w:tc>
        <w:tc>
          <w:tcPr>
            <w:tcW w:w="918" w:type="dxa"/>
            <w:tcBorders>
              <w:top w:val="single" w:sz="4" w:space="0" w:color="000000"/>
              <w:left w:val="single" w:sz="4" w:space="0" w:color="000000"/>
              <w:bottom w:val="single" w:sz="4" w:space="0" w:color="000000"/>
              <w:right w:val="single" w:sz="4" w:space="0" w:color="000000"/>
            </w:tcBorders>
          </w:tcPr>
          <w:p w:rsidR="006B04A6" w:rsidRDefault="006B04A6" w:rsidP="006B04A6"/>
          <w:p w:rsidR="006B04A6" w:rsidRDefault="006B04A6" w:rsidP="006B04A6"/>
          <w:p w:rsidR="006B04A6" w:rsidRDefault="006B04A6" w:rsidP="006B04A6"/>
          <w:p w:rsidR="006B04A6" w:rsidRDefault="006B04A6" w:rsidP="006B04A6">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B04A6" w:rsidRPr="0031139D" w:rsidTr="004D7974">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w:t>
            </w:r>
            <w:r w:rsidRPr="0031139D">
              <w:rPr>
                <w:rFonts w:ascii="Times New Roman" w:eastAsia="Times New Roman" w:hAnsi="Times New Roman" w:cs="Times New Roman"/>
                <w:sz w:val="20"/>
                <w:szCs w:val="20"/>
              </w:rPr>
              <w:t>üm malzemelerin temizliği ve dezenfeksiyonu uygun KKD kullanılarak yapılması güvence altına alınmış</w:t>
            </w:r>
            <w:r>
              <w:rPr>
                <w:rFonts w:ascii="Times New Roman" w:eastAsia="Times New Roman" w:hAnsi="Times New Roman" w:cs="Times New Roman"/>
                <w:sz w:val="20"/>
                <w:szCs w:val="20"/>
              </w:rPr>
              <w:t>tır</w:t>
            </w:r>
          </w:p>
        </w:tc>
        <w:tc>
          <w:tcPr>
            <w:tcW w:w="918" w:type="dxa"/>
            <w:tcBorders>
              <w:top w:val="single" w:sz="4" w:space="0" w:color="000000"/>
              <w:left w:val="single" w:sz="4" w:space="0" w:color="000000"/>
              <w:bottom w:val="single" w:sz="4" w:space="0" w:color="000000"/>
              <w:right w:val="single" w:sz="4" w:space="0" w:color="000000"/>
            </w:tcBorders>
          </w:tcPr>
          <w:p w:rsidR="006B04A6" w:rsidRDefault="006B04A6" w:rsidP="006B04A6"/>
          <w:p w:rsidR="006B04A6" w:rsidRDefault="006B04A6" w:rsidP="006B04A6"/>
          <w:p w:rsidR="006B04A6" w:rsidRDefault="006B04A6" w:rsidP="006B04A6"/>
          <w:p w:rsidR="006B04A6" w:rsidRDefault="006B04A6" w:rsidP="006B04A6">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6B04A6" w:rsidRPr="0031139D" w:rsidRDefault="006B04A6" w:rsidP="006B04A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76" w:type="dxa"/>
            <w:tcBorders>
              <w:top w:val="single" w:sz="4" w:space="0" w:color="000000"/>
              <w:left w:val="single" w:sz="4" w:space="0" w:color="000000"/>
              <w:bottom w:val="single" w:sz="4" w:space="0" w:color="auto"/>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w:t>
            </w:r>
            <w:r w:rsidRPr="0031139D">
              <w:rPr>
                <w:rFonts w:ascii="Times New Roman" w:eastAsia="Times New Roman" w:hAnsi="Times New Roman" w:cs="Times New Roman"/>
                <w:sz w:val="20"/>
                <w:szCs w:val="20"/>
              </w:rPr>
              <w:t>apı kolları, telefon ahizeleri, masa yüzeyleri, mus</w:t>
            </w:r>
            <w:r>
              <w:rPr>
                <w:rFonts w:ascii="Times New Roman" w:eastAsia="Times New Roman" w:hAnsi="Times New Roman" w:cs="Times New Roman"/>
                <w:sz w:val="20"/>
                <w:szCs w:val="20"/>
              </w:rPr>
              <w:t xml:space="preserve">luk ve batarya başlıkları gibi </w:t>
            </w:r>
            <w:r w:rsidRPr="0031139D">
              <w:rPr>
                <w:rFonts w:ascii="Times New Roman" w:eastAsia="Times New Roman" w:hAnsi="Times New Roman" w:cs="Times New Roman"/>
                <w:sz w:val="20"/>
                <w:szCs w:val="20"/>
              </w:rPr>
              <w:t>temizliğine dikkat ediliyor</w:t>
            </w:r>
          </w:p>
        </w:tc>
        <w:tc>
          <w:tcPr>
            <w:tcW w:w="918" w:type="dxa"/>
            <w:tcBorders>
              <w:top w:val="single" w:sz="4" w:space="0" w:color="000000"/>
              <w:left w:val="single" w:sz="4" w:space="0" w:color="000000"/>
              <w:bottom w:val="single" w:sz="4" w:space="0" w:color="auto"/>
              <w:right w:val="single" w:sz="4" w:space="0" w:color="000000"/>
            </w:tcBorders>
          </w:tcPr>
          <w:p w:rsidR="006B04A6" w:rsidRDefault="006B04A6" w:rsidP="006B04A6"/>
          <w:p w:rsidR="006B04A6" w:rsidRDefault="006B04A6" w:rsidP="006B04A6"/>
          <w:p w:rsidR="006B04A6" w:rsidRDefault="006B04A6" w:rsidP="006B04A6">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6B04A6" w:rsidRPr="0031139D" w:rsidRDefault="006B04A6" w:rsidP="006B04A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76" w:type="dxa"/>
            <w:tcBorders>
              <w:top w:val="single" w:sz="4" w:space="0" w:color="auto"/>
              <w:left w:val="single" w:sz="4" w:space="0" w:color="000000"/>
              <w:bottom w:val="single" w:sz="4" w:space="0" w:color="auto"/>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temizlik sonrası 1/100 oranında sulandırılmış (5 litre suya yarım küçük çay bardağı) sodyum hipoklorit (CAS No: 768152-9) kullanılarak dezenfeksiyon sağlanmış</w:t>
            </w:r>
            <w:r>
              <w:rPr>
                <w:rFonts w:ascii="Times New Roman" w:eastAsia="Times New Roman" w:hAnsi="Times New Roman" w:cs="Times New Roman"/>
                <w:sz w:val="20"/>
                <w:szCs w:val="20"/>
              </w:rPr>
              <w:t>tır</w:t>
            </w:r>
          </w:p>
        </w:tc>
        <w:tc>
          <w:tcPr>
            <w:tcW w:w="918" w:type="dxa"/>
            <w:tcBorders>
              <w:top w:val="single" w:sz="4" w:space="0" w:color="auto"/>
              <w:left w:val="single" w:sz="4" w:space="0" w:color="000000"/>
              <w:bottom w:val="single" w:sz="4" w:space="0" w:color="auto"/>
              <w:right w:val="single" w:sz="4" w:space="0" w:color="000000"/>
            </w:tcBorders>
          </w:tcPr>
          <w:p w:rsidR="006B04A6" w:rsidRDefault="006B04A6" w:rsidP="006B04A6"/>
          <w:p w:rsidR="006B04A6" w:rsidRDefault="006B04A6" w:rsidP="006B04A6"/>
          <w:p w:rsidR="006B04A6" w:rsidRDefault="006B04A6" w:rsidP="006B04A6">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6B04A6" w:rsidRPr="0031139D" w:rsidRDefault="006B04A6" w:rsidP="006B04A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6B04A6" w:rsidRPr="0031139D" w:rsidRDefault="006B04A6" w:rsidP="006B04A6">
            <w:pPr>
              <w:pStyle w:val="ListeParagraf"/>
              <w:ind w:left="0" w:right="48"/>
              <w:jc w:val="both"/>
              <w:rPr>
                <w:rFonts w:ascii="Times New Roman" w:eastAsia="Times New Roman" w:hAnsi="Times New Roman" w:cs="Times New Roman"/>
                <w:sz w:val="20"/>
                <w:szCs w:val="20"/>
              </w:rPr>
            </w:pPr>
          </w:p>
        </w:tc>
        <w:tc>
          <w:tcPr>
            <w:tcW w:w="3476" w:type="dxa"/>
            <w:tcBorders>
              <w:top w:val="single" w:sz="4" w:space="0" w:color="auto"/>
              <w:left w:val="single" w:sz="4" w:space="0" w:color="000000"/>
              <w:bottom w:val="single" w:sz="4" w:space="0" w:color="auto"/>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w:t>
            </w:r>
          </w:p>
        </w:tc>
        <w:tc>
          <w:tcPr>
            <w:tcW w:w="918" w:type="dxa"/>
            <w:tcBorders>
              <w:top w:val="single" w:sz="4" w:space="0" w:color="auto"/>
              <w:left w:val="single" w:sz="4" w:space="0" w:color="000000"/>
              <w:bottom w:val="single" w:sz="4" w:space="0" w:color="auto"/>
              <w:right w:val="single" w:sz="4" w:space="0" w:color="000000"/>
            </w:tcBorders>
          </w:tcPr>
          <w:p w:rsidR="006B04A6" w:rsidRDefault="006B04A6" w:rsidP="006B04A6"/>
          <w:p w:rsidR="006B04A6" w:rsidRDefault="006B04A6" w:rsidP="006B04A6"/>
          <w:p w:rsidR="006B04A6" w:rsidRDefault="006B04A6" w:rsidP="006B04A6">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6B04A6" w:rsidRPr="0031139D" w:rsidRDefault="006B04A6" w:rsidP="006B04A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Not:Yüzey temizliği ve dezenfeksiyonu için; virüslere etkinliği gösterilmiş etken maddeleri içeren ve Sağlık Bakanlığı tarafından verilen ‘Biyosidal Ürün Ruhsatı’ bulunan yüzey dezenfektanları kullanılabilir.</w:t>
            </w:r>
          </w:p>
        </w:tc>
        <w:tc>
          <w:tcPr>
            <w:tcW w:w="3476" w:type="dxa"/>
            <w:tcBorders>
              <w:top w:val="single" w:sz="4" w:space="0" w:color="auto"/>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Biyosidal Ürün Ruhsatı’ bulunan yüzey dezenfektanları</w:t>
            </w:r>
            <w:r>
              <w:rPr>
                <w:rFonts w:ascii="Times New Roman" w:eastAsia="Times New Roman" w:hAnsi="Times New Roman" w:cs="Times New Roman"/>
                <w:sz w:val="20"/>
                <w:szCs w:val="20"/>
              </w:rPr>
              <w:t xml:space="preserve"> kullanılmaktadır.</w:t>
            </w:r>
          </w:p>
        </w:tc>
        <w:tc>
          <w:tcPr>
            <w:tcW w:w="918" w:type="dxa"/>
            <w:tcBorders>
              <w:top w:val="single" w:sz="4" w:space="0" w:color="auto"/>
              <w:left w:val="single" w:sz="4" w:space="0" w:color="000000"/>
              <w:bottom w:val="single" w:sz="4" w:space="0" w:color="000000"/>
              <w:right w:val="single" w:sz="4" w:space="0" w:color="000000"/>
            </w:tcBorders>
          </w:tcPr>
          <w:p w:rsidR="006B04A6" w:rsidRDefault="006B04A6" w:rsidP="006B04A6"/>
          <w:p w:rsidR="006B04A6" w:rsidRDefault="006B04A6" w:rsidP="006B04A6"/>
          <w:p w:rsidR="006B04A6" w:rsidRDefault="006B04A6" w:rsidP="006B04A6">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4A6" w:rsidRPr="0031139D" w:rsidRDefault="006B04A6" w:rsidP="006B04A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w:t>
            </w:r>
          </w:p>
        </w:tc>
        <w:tc>
          <w:tcPr>
            <w:tcW w:w="918" w:type="dxa"/>
            <w:tcBorders>
              <w:top w:val="single" w:sz="4" w:space="0" w:color="000000"/>
              <w:left w:val="single" w:sz="4" w:space="0" w:color="000000"/>
              <w:bottom w:val="single" w:sz="4" w:space="0" w:color="000000"/>
              <w:right w:val="single" w:sz="4" w:space="0" w:color="000000"/>
            </w:tcBorders>
          </w:tcPr>
          <w:p w:rsidR="006B04A6" w:rsidRDefault="006B04A6" w:rsidP="006B04A6"/>
          <w:p w:rsidR="006B04A6" w:rsidRDefault="006B04A6" w:rsidP="006B04A6">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Halı, koltuk gibi yüzeyler su ve deterjanla silinebilir veya toz kaldırmayacak özelliğe sahip makineler ile </w:t>
            </w:r>
            <w:r w:rsidRPr="0031139D">
              <w:rPr>
                <w:rFonts w:ascii="Times New Roman" w:eastAsia="Times New Roman" w:hAnsi="Times New Roman" w:cs="Times New Roman"/>
                <w:sz w:val="20"/>
                <w:szCs w:val="20"/>
              </w:rPr>
              <w:lastRenderedPageBreak/>
              <w:t>yıkanması sağlanıyor mu?</w:t>
            </w:r>
          </w:p>
          <w:p w:rsidR="006B04A6" w:rsidRPr="0031139D" w:rsidRDefault="006B04A6" w:rsidP="006B04A6">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lastRenderedPageBreak/>
              <w:t xml:space="preserve">Halı, koltuk gibi yüzeyler su ve deterjanla silinebilir veya toz </w:t>
            </w:r>
            <w:r w:rsidRPr="0031139D">
              <w:rPr>
                <w:rFonts w:ascii="Times New Roman" w:eastAsia="Times New Roman" w:hAnsi="Times New Roman" w:cs="Times New Roman"/>
                <w:sz w:val="20"/>
                <w:szCs w:val="20"/>
              </w:rPr>
              <w:lastRenderedPageBreak/>
              <w:t>kaldırmayacak özelliğe sahip makineler ile yıkanması sağlanıyor</w:t>
            </w:r>
          </w:p>
        </w:tc>
        <w:tc>
          <w:tcPr>
            <w:tcW w:w="918" w:type="dxa"/>
            <w:tcBorders>
              <w:top w:val="single" w:sz="4" w:space="0" w:color="000000"/>
              <w:left w:val="single" w:sz="4" w:space="0" w:color="000000"/>
              <w:bottom w:val="single" w:sz="4" w:space="0" w:color="000000"/>
              <w:right w:val="single" w:sz="4" w:space="0" w:color="000000"/>
            </w:tcBorders>
          </w:tcPr>
          <w:p w:rsidR="006B04A6" w:rsidRDefault="006B04A6" w:rsidP="006B04A6"/>
          <w:p w:rsidR="006B04A6" w:rsidRDefault="006B04A6" w:rsidP="006B04A6">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6B04A6" w:rsidRPr="0031139D" w:rsidRDefault="006B04A6" w:rsidP="006B04A6">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w:t>
            </w:r>
          </w:p>
        </w:tc>
        <w:tc>
          <w:tcPr>
            <w:tcW w:w="918" w:type="dxa"/>
            <w:tcBorders>
              <w:top w:val="single" w:sz="4" w:space="0" w:color="000000"/>
              <w:left w:val="single" w:sz="4" w:space="0" w:color="000000"/>
              <w:bottom w:val="single" w:sz="4" w:space="0" w:color="000000"/>
              <w:right w:val="single" w:sz="4" w:space="0" w:color="000000"/>
            </w:tcBorders>
          </w:tcPr>
          <w:p w:rsidR="006B04A6" w:rsidRDefault="006B04A6" w:rsidP="006B04A6"/>
          <w:p w:rsidR="006B04A6" w:rsidRDefault="006B04A6" w:rsidP="006B04A6"/>
          <w:p w:rsidR="006B04A6" w:rsidRDefault="006B04A6" w:rsidP="006B04A6"/>
          <w:p w:rsidR="006B04A6" w:rsidRDefault="006B04A6" w:rsidP="006B04A6">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6B04A6" w:rsidRPr="0031139D" w:rsidRDefault="006B04A6" w:rsidP="006B04A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76" w:type="dxa"/>
            <w:tcBorders>
              <w:top w:val="single" w:sz="4" w:space="0" w:color="000000"/>
              <w:left w:val="single" w:sz="4" w:space="0" w:color="000000"/>
              <w:bottom w:val="single" w:sz="4" w:space="0" w:color="auto"/>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Temizlik yapan personelin tıbbi maske ve eldiven kullanması sağlanmış</w:t>
            </w:r>
            <w:r>
              <w:rPr>
                <w:rFonts w:ascii="Times New Roman" w:eastAsia="Times New Roman" w:hAnsi="Times New Roman" w:cs="Times New Roman"/>
                <w:sz w:val="20"/>
                <w:szCs w:val="20"/>
              </w:rPr>
              <w:t>tır</w:t>
            </w:r>
          </w:p>
        </w:tc>
        <w:tc>
          <w:tcPr>
            <w:tcW w:w="918" w:type="dxa"/>
            <w:tcBorders>
              <w:top w:val="single" w:sz="4" w:space="0" w:color="000000"/>
              <w:left w:val="single" w:sz="4" w:space="0" w:color="000000"/>
              <w:bottom w:val="single" w:sz="4" w:space="0" w:color="auto"/>
              <w:right w:val="single" w:sz="4" w:space="0" w:color="000000"/>
            </w:tcBorders>
          </w:tcPr>
          <w:p w:rsidR="006B04A6" w:rsidRDefault="006B04A6" w:rsidP="006B04A6"/>
          <w:p w:rsidR="006B04A6" w:rsidRDefault="006B04A6" w:rsidP="006B04A6">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6B04A6" w:rsidRPr="0031139D" w:rsidRDefault="006B04A6" w:rsidP="006B04A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76" w:type="dxa"/>
            <w:tcBorders>
              <w:top w:val="single" w:sz="4" w:space="0" w:color="auto"/>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w:t>
            </w:r>
            <w:r>
              <w:rPr>
                <w:rFonts w:ascii="Times New Roman" w:eastAsia="Times New Roman" w:hAnsi="Times New Roman" w:cs="Times New Roman"/>
                <w:sz w:val="20"/>
                <w:szCs w:val="20"/>
              </w:rPr>
              <w:t>tır</w:t>
            </w:r>
          </w:p>
        </w:tc>
        <w:tc>
          <w:tcPr>
            <w:tcW w:w="918" w:type="dxa"/>
            <w:tcBorders>
              <w:top w:val="single" w:sz="4" w:space="0" w:color="auto"/>
              <w:left w:val="single" w:sz="4" w:space="0" w:color="000000"/>
              <w:bottom w:val="single" w:sz="4" w:space="0" w:color="000000"/>
              <w:right w:val="single" w:sz="4" w:space="0" w:color="000000"/>
            </w:tcBorders>
          </w:tcPr>
          <w:p w:rsidR="006B04A6" w:rsidRDefault="006B04A6" w:rsidP="006B04A6"/>
          <w:p w:rsidR="006B04A6" w:rsidRDefault="006B04A6" w:rsidP="006B04A6"/>
          <w:p w:rsidR="006B04A6" w:rsidRDefault="006B04A6" w:rsidP="006B04A6">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w:t>
            </w:r>
          </w:p>
        </w:tc>
        <w:tc>
          <w:tcPr>
            <w:tcW w:w="918" w:type="dxa"/>
            <w:tcBorders>
              <w:top w:val="single" w:sz="4" w:space="0" w:color="000000"/>
              <w:left w:val="single" w:sz="4" w:space="0" w:color="000000"/>
              <w:bottom w:val="single" w:sz="4" w:space="0" w:color="000000"/>
              <w:right w:val="single" w:sz="4" w:space="0" w:color="000000"/>
            </w:tcBorders>
          </w:tcPr>
          <w:p w:rsidR="006B04A6" w:rsidRDefault="006B04A6" w:rsidP="006B04A6"/>
          <w:p w:rsidR="006B04A6" w:rsidRDefault="006B04A6" w:rsidP="006B04A6">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6B04A6" w:rsidRPr="0031139D" w:rsidRDefault="006B04A6" w:rsidP="006B04A6">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76" w:type="dxa"/>
            <w:tcBorders>
              <w:top w:val="single" w:sz="4" w:space="0" w:color="000000"/>
              <w:left w:val="single" w:sz="4" w:space="0" w:color="000000"/>
              <w:bottom w:val="single" w:sz="4" w:space="0" w:color="auto"/>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Pr>
                <w:rFonts w:ascii="Times New Roman" w:hAnsi="Times New Roman" w:cs="Times New Roman"/>
                <w:b/>
                <w:sz w:val="20"/>
                <w:szCs w:val="20"/>
              </w:rPr>
              <w:t>Merkezi havalandırma sistemi bulunmamaktadır.</w:t>
            </w:r>
          </w:p>
        </w:tc>
        <w:tc>
          <w:tcPr>
            <w:tcW w:w="918" w:type="dxa"/>
            <w:tcBorders>
              <w:top w:val="single" w:sz="4" w:space="0" w:color="000000"/>
              <w:left w:val="single" w:sz="4" w:space="0" w:color="000000"/>
              <w:bottom w:val="single" w:sz="4" w:space="0" w:color="auto"/>
              <w:right w:val="single" w:sz="4" w:space="0" w:color="000000"/>
            </w:tcBorders>
          </w:tcPr>
          <w:p w:rsidR="006B04A6" w:rsidRDefault="006B04A6" w:rsidP="006B04A6"/>
          <w:p w:rsidR="006B04A6" w:rsidRDefault="006B04A6" w:rsidP="006B04A6"/>
          <w:p w:rsidR="006B04A6" w:rsidRDefault="006B04A6" w:rsidP="006B04A6"/>
          <w:p w:rsidR="006B04A6" w:rsidRDefault="006B04A6" w:rsidP="006B04A6">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4D7974">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B608DD" w:rsidRDefault="006B04A6" w:rsidP="006B04A6">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04A6" w:rsidRPr="0031139D" w:rsidRDefault="006B04A6" w:rsidP="006B04A6">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6B04A6" w:rsidRPr="0031139D" w:rsidRDefault="006B04A6" w:rsidP="006B04A6">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76" w:type="dxa"/>
            <w:tcBorders>
              <w:top w:val="single" w:sz="4" w:space="0" w:color="auto"/>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Klimaların ve vantilatör kullanılması önlenmiş</w:t>
            </w:r>
            <w:r>
              <w:rPr>
                <w:rFonts w:ascii="Times New Roman" w:eastAsia="Times New Roman" w:hAnsi="Times New Roman" w:cs="Times New Roman"/>
                <w:sz w:val="20"/>
                <w:szCs w:val="20"/>
              </w:rPr>
              <w:t>tir.</w:t>
            </w:r>
          </w:p>
        </w:tc>
        <w:tc>
          <w:tcPr>
            <w:tcW w:w="918" w:type="dxa"/>
            <w:tcBorders>
              <w:top w:val="single" w:sz="4" w:space="0" w:color="auto"/>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04A6"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04A6" w:rsidRPr="0031139D" w:rsidRDefault="006B04A6" w:rsidP="006B04A6">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04A6" w:rsidRPr="0031139D" w:rsidRDefault="006B04A6" w:rsidP="006B04A6">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r>
      <w:tr w:rsidR="006B04A6" w:rsidRPr="0031139D" w:rsidTr="004D79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6B04A6" w:rsidRPr="0031139D" w:rsidRDefault="006B04A6" w:rsidP="006B04A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76"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6B04A6" w:rsidRPr="0031139D" w:rsidRDefault="006B04A6" w:rsidP="006B04A6">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Tüm tetkik süresince; belge, marka ve logo kullanımı, ilgili doküman şartlarına uygun</w:t>
            </w:r>
          </w:p>
        </w:tc>
        <w:tc>
          <w:tcPr>
            <w:tcW w:w="918"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rPr>
                <w:rFonts w:ascii="Times New Roman" w:hAnsi="Times New Roman" w:cs="Times New Roman"/>
                <w:b/>
                <w:sz w:val="20"/>
                <w:szCs w:val="20"/>
              </w:rP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04A6" w:rsidRPr="0031139D" w:rsidRDefault="006B04A6" w:rsidP="006B04A6">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lastRenderedPageBreak/>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10"/>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83" w:rsidRDefault="00793C83" w:rsidP="00733C5C">
      <w:pPr>
        <w:spacing w:line="240" w:lineRule="auto"/>
      </w:pPr>
      <w:r>
        <w:separator/>
      </w:r>
    </w:p>
  </w:endnote>
  <w:endnote w:type="continuationSeparator" w:id="0">
    <w:p w:rsidR="00793C83" w:rsidRDefault="00793C83"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83" w:rsidRDefault="00793C83" w:rsidP="00733C5C">
      <w:pPr>
        <w:spacing w:line="240" w:lineRule="auto"/>
      </w:pPr>
      <w:r>
        <w:separator/>
      </w:r>
    </w:p>
  </w:footnote>
  <w:footnote w:type="continuationSeparator" w:id="0">
    <w:p w:rsidR="00793C83" w:rsidRDefault="00793C83"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3C6625" w:rsidTr="00F65E1B">
      <w:trPr>
        <w:cantSplit/>
        <w:trHeight w:hRule="exact" w:val="317"/>
        <w:jc w:val="center"/>
      </w:trPr>
      <w:tc>
        <w:tcPr>
          <w:tcW w:w="1696" w:type="dxa"/>
          <w:vMerge w:val="restart"/>
          <w:vAlign w:val="center"/>
        </w:tcPr>
        <w:p w:rsidR="003C6625" w:rsidRPr="00920612" w:rsidRDefault="003C6625"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3C6625" w:rsidRPr="00BC2163" w:rsidRDefault="003C6625" w:rsidP="00920612">
          <w:pPr>
            <w:tabs>
              <w:tab w:val="left" w:pos="1330"/>
            </w:tabs>
            <w:jc w:val="center"/>
            <w:rPr>
              <w:rFonts w:ascii="Times New Roman" w:hAnsi="Times New Roman"/>
              <w:b/>
            </w:rPr>
          </w:pPr>
          <w:r w:rsidRPr="00BC2163">
            <w:rPr>
              <w:rFonts w:ascii="Times New Roman" w:hAnsi="Times New Roman"/>
              <w:b/>
            </w:rPr>
            <w:t>TC.</w:t>
          </w:r>
        </w:p>
        <w:p w:rsidR="003C6625" w:rsidRPr="00BC2163" w:rsidRDefault="003C6625" w:rsidP="00920612">
          <w:pPr>
            <w:tabs>
              <w:tab w:val="left" w:pos="1330"/>
            </w:tabs>
            <w:jc w:val="center"/>
            <w:rPr>
              <w:rFonts w:ascii="Times New Roman" w:hAnsi="Times New Roman"/>
              <w:b/>
            </w:rPr>
          </w:pPr>
          <w:r w:rsidRPr="00BC2163">
            <w:rPr>
              <w:rFonts w:ascii="Times New Roman" w:hAnsi="Times New Roman"/>
              <w:b/>
            </w:rPr>
            <w:t>MİLLÎ EĞİTİM BAKANLIĞI</w:t>
          </w:r>
        </w:p>
        <w:p w:rsidR="003C6625" w:rsidRPr="00920612" w:rsidRDefault="003C6625"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3C6625" w:rsidRPr="003A17C3" w:rsidRDefault="003C6625" w:rsidP="00733C5C">
          <w:pPr>
            <w:pStyle w:val="stBilgi"/>
            <w:tabs>
              <w:tab w:val="left" w:pos="1489"/>
            </w:tabs>
            <w:rPr>
              <w:sz w:val="20"/>
              <w:szCs w:val="20"/>
            </w:rPr>
          </w:pPr>
          <w:r w:rsidRPr="003A17C3">
            <w:rPr>
              <w:sz w:val="20"/>
              <w:szCs w:val="20"/>
            </w:rPr>
            <w:t>Doküman No</w:t>
          </w:r>
        </w:p>
      </w:tc>
      <w:tc>
        <w:tcPr>
          <w:tcW w:w="1418" w:type="dxa"/>
          <w:vAlign w:val="center"/>
        </w:tcPr>
        <w:p w:rsidR="003C6625" w:rsidRPr="003A17C3" w:rsidRDefault="003C6625" w:rsidP="00C345C8">
          <w:pPr>
            <w:pStyle w:val="stBilgi"/>
            <w:jc w:val="center"/>
            <w:rPr>
              <w:sz w:val="20"/>
              <w:szCs w:val="20"/>
            </w:rPr>
          </w:pPr>
          <w:r>
            <w:rPr>
              <w:sz w:val="20"/>
              <w:szCs w:val="20"/>
            </w:rPr>
            <w:t>SB. FR. 059</w:t>
          </w:r>
        </w:p>
      </w:tc>
    </w:tr>
    <w:tr w:rsidR="003C6625" w:rsidTr="00F65E1B">
      <w:trPr>
        <w:cantSplit/>
        <w:trHeight w:hRule="exact" w:val="317"/>
        <w:jc w:val="center"/>
      </w:trPr>
      <w:tc>
        <w:tcPr>
          <w:tcW w:w="1696" w:type="dxa"/>
          <w:vMerge/>
          <w:vAlign w:val="center"/>
        </w:tcPr>
        <w:p w:rsidR="003C6625" w:rsidRDefault="003C6625" w:rsidP="00733C5C">
          <w:pPr>
            <w:pStyle w:val="stBilgi"/>
            <w:ind w:left="-58"/>
            <w:jc w:val="center"/>
          </w:pPr>
        </w:p>
      </w:tc>
      <w:tc>
        <w:tcPr>
          <w:tcW w:w="6237" w:type="dxa"/>
          <w:vMerge/>
          <w:vAlign w:val="center"/>
        </w:tcPr>
        <w:p w:rsidR="003C6625" w:rsidRDefault="003C6625" w:rsidP="00733C5C">
          <w:pPr>
            <w:pStyle w:val="stBilgi"/>
            <w:jc w:val="center"/>
            <w:rPr>
              <w:rFonts w:ascii="Arial Black" w:hAnsi="Arial Black"/>
              <w:sz w:val="26"/>
            </w:rPr>
          </w:pPr>
        </w:p>
      </w:tc>
      <w:tc>
        <w:tcPr>
          <w:tcW w:w="1418" w:type="dxa"/>
          <w:vAlign w:val="center"/>
        </w:tcPr>
        <w:p w:rsidR="003C6625" w:rsidRPr="003A17C3" w:rsidRDefault="003C6625" w:rsidP="00733C5C">
          <w:pPr>
            <w:pStyle w:val="stBilgi"/>
            <w:tabs>
              <w:tab w:val="left" w:pos="1489"/>
            </w:tabs>
            <w:rPr>
              <w:sz w:val="20"/>
              <w:szCs w:val="20"/>
            </w:rPr>
          </w:pPr>
          <w:r w:rsidRPr="003A17C3">
            <w:rPr>
              <w:sz w:val="20"/>
              <w:szCs w:val="20"/>
            </w:rPr>
            <w:t>İlk Yayın Tarihi</w:t>
          </w:r>
        </w:p>
      </w:tc>
      <w:tc>
        <w:tcPr>
          <w:tcW w:w="1418" w:type="dxa"/>
          <w:vAlign w:val="center"/>
        </w:tcPr>
        <w:p w:rsidR="003C6625" w:rsidRDefault="003C6625">
          <w:pPr>
            <w:pStyle w:val="stBilgi"/>
            <w:spacing w:line="256" w:lineRule="auto"/>
            <w:jc w:val="center"/>
            <w:rPr>
              <w:sz w:val="20"/>
              <w:szCs w:val="20"/>
            </w:rPr>
          </w:pPr>
          <w:r>
            <w:rPr>
              <w:sz w:val="20"/>
              <w:szCs w:val="20"/>
            </w:rPr>
            <w:t>20.07.2020</w:t>
          </w:r>
        </w:p>
      </w:tc>
    </w:tr>
    <w:tr w:rsidR="003C6625" w:rsidTr="00F65E1B">
      <w:trPr>
        <w:cantSplit/>
        <w:trHeight w:hRule="exact" w:val="317"/>
        <w:jc w:val="center"/>
      </w:trPr>
      <w:tc>
        <w:tcPr>
          <w:tcW w:w="1696" w:type="dxa"/>
          <w:vMerge/>
        </w:tcPr>
        <w:p w:rsidR="003C6625" w:rsidRDefault="003C6625" w:rsidP="00733C5C">
          <w:pPr>
            <w:pStyle w:val="stBilgi"/>
            <w:jc w:val="center"/>
            <w:rPr>
              <w:rFonts w:ascii="Comic Sans MS" w:hAnsi="Comic Sans MS"/>
              <w:sz w:val="40"/>
            </w:rPr>
          </w:pPr>
        </w:p>
      </w:tc>
      <w:tc>
        <w:tcPr>
          <w:tcW w:w="6237" w:type="dxa"/>
          <w:vMerge/>
        </w:tcPr>
        <w:p w:rsidR="003C6625" w:rsidRDefault="003C6625" w:rsidP="00733C5C">
          <w:pPr>
            <w:pStyle w:val="stBilgi"/>
          </w:pPr>
        </w:p>
      </w:tc>
      <w:tc>
        <w:tcPr>
          <w:tcW w:w="1418" w:type="dxa"/>
          <w:vAlign w:val="center"/>
        </w:tcPr>
        <w:p w:rsidR="003C6625" w:rsidRPr="003A17C3" w:rsidRDefault="003C6625" w:rsidP="00733C5C">
          <w:pPr>
            <w:pStyle w:val="stBilgi"/>
            <w:tabs>
              <w:tab w:val="left" w:pos="1489"/>
            </w:tabs>
            <w:rPr>
              <w:sz w:val="20"/>
              <w:szCs w:val="20"/>
            </w:rPr>
          </w:pPr>
          <w:r w:rsidRPr="003A17C3">
            <w:rPr>
              <w:sz w:val="20"/>
              <w:szCs w:val="20"/>
            </w:rPr>
            <w:t>Revizyon Tarihi</w:t>
          </w:r>
        </w:p>
      </w:tc>
      <w:tc>
        <w:tcPr>
          <w:tcW w:w="1418" w:type="dxa"/>
          <w:vAlign w:val="center"/>
        </w:tcPr>
        <w:p w:rsidR="003C6625" w:rsidRPr="003A17C3" w:rsidRDefault="003C6625" w:rsidP="00733C5C">
          <w:pPr>
            <w:pStyle w:val="stBilgi"/>
            <w:jc w:val="center"/>
            <w:rPr>
              <w:sz w:val="20"/>
              <w:szCs w:val="20"/>
            </w:rPr>
          </w:pPr>
          <w:r>
            <w:rPr>
              <w:sz w:val="20"/>
              <w:szCs w:val="20"/>
            </w:rPr>
            <w:t>-</w:t>
          </w:r>
        </w:p>
      </w:tc>
    </w:tr>
    <w:tr w:rsidR="003C6625" w:rsidTr="00F65E1B">
      <w:trPr>
        <w:cantSplit/>
        <w:trHeight w:hRule="exact" w:val="317"/>
        <w:jc w:val="center"/>
      </w:trPr>
      <w:tc>
        <w:tcPr>
          <w:tcW w:w="1696" w:type="dxa"/>
          <w:vMerge/>
        </w:tcPr>
        <w:p w:rsidR="003C6625" w:rsidRDefault="003C6625" w:rsidP="00733C5C">
          <w:pPr>
            <w:pStyle w:val="stBilgi"/>
            <w:jc w:val="center"/>
            <w:rPr>
              <w:rFonts w:ascii="Comic Sans MS" w:hAnsi="Comic Sans MS"/>
              <w:sz w:val="40"/>
            </w:rPr>
          </w:pPr>
        </w:p>
      </w:tc>
      <w:tc>
        <w:tcPr>
          <w:tcW w:w="6237" w:type="dxa"/>
          <w:vMerge w:val="restart"/>
          <w:vAlign w:val="center"/>
        </w:tcPr>
        <w:p w:rsidR="003C6625" w:rsidRPr="00EE3576" w:rsidRDefault="003C6625"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3C6625" w:rsidRPr="003A17C3" w:rsidRDefault="003C6625" w:rsidP="00733C5C">
          <w:pPr>
            <w:pStyle w:val="stBilgi"/>
            <w:rPr>
              <w:sz w:val="20"/>
              <w:szCs w:val="20"/>
            </w:rPr>
          </w:pPr>
          <w:r w:rsidRPr="003A17C3">
            <w:rPr>
              <w:sz w:val="20"/>
              <w:szCs w:val="20"/>
            </w:rPr>
            <w:t>Revizyon No</w:t>
          </w:r>
        </w:p>
      </w:tc>
      <w:tc>
        <w:tcPr>
          <w:tcW w:w="1418" w:type="dxa"/>
          <w:vAlign w:val="center"/>
        </w:tcPr>
        <w:p w:rsidR="003C6625" w:rsidRPr="003A17C3" w:rsidRDefault="003C6625" w:rsidP="00733C5C">
          <w:pPr>
            <w:pStyle w:val="stBilgi"/>
            <w:jc w:val="center"/>
            <w:rPr>
              <w:sz w:val="20"/>
              <w:szCs w:val="20"/>
            </w:rPr>
          </w:pPr>
          <w:r>
            <w:rPr>
              <w:sz w:val="20"/>
              <w:szCs w:val="20"/>
            </w:rPr>
            <w:t>00</w:t>
          </w:r>
        </w:p>
      </w:tc>
    </w:tr>
    <w:tr w:rsidR="003C6625" w:rsidTr="00F65E1B">
      <w:trPr>
        <w:cantSplit/>
        <w:trHeight w:hRule="exact" w:val="301"/>
        <w:jc w:val="center"/>
      </w:trPr>
      <w:tc>
        <w:tcPr>
          <w:tcW w:w="1696" w:type="dxa"/>
          <w:vMerge/>
          <w:tcBorders>
            <w:bottom w:val="single" w:sz="4" w:space="0" w:color="auto"/>
          </w:tcBorders>
        </w:tcPr>
        <w:p w:rsidR="003C6625" w:rsidRDefault="003C6625" w:rsidP="00733C5C">
          <w:pPr>
            <w:pStyle w:val="stBilgi"/>
            <w:jc w:val="center"/>
            <w:rPr>
              <w:rFonts w:ascii="Comic Sans MS" w:hAnsi="Comic Sans MS"/>
              <w:sz w:val="40"/>
            </w:rPr>
          </w:pPr>
        </w:p>
      </w:tc>
      <w:tc>
        <w:tcPr>
          <w:tcW w:w="6237" w:type="dxa"/>
          <w:vMerge/>
          <w:tcBorders>
            <w:bottom w:val="single" w:sz="4" w:space="0" w:color="auto"/>
          </w:tcBorders>
        </w:tcPr>
        <w:p w:rsidR="003C6625" w:rsidRDefault="003C6625" w:rsidP="00733C5C">
          <w:pPr>
            <w:pStyle w:val="stBilgi"/>
          </w:pPr>
        </w:p>
      </w:tc>
      <w:tc>
        <w:tcPr>
          <w:tcW w:w="1418" w:type="dxa"/>
          <w:tcBorders>
            <w:bottom w:val="single" w:sz="4" w:space="0" w:color="auto"/>
          </w:tcBorders>
          <w:vAlign w:val="center"/>
        </w:tcPr>
        <w:p w:rsidR="003C6625" w:rsidRPr="003A17C3" w:rsidRDefault="003C6625"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3C6625" w:rsidRPr="003A17C3" w:rsidRDefault="003B7D17" w:rsidP="00733C5C">
          <w:pPr>
            <w:pStyle w:val="stBilgi"/>
            <w:tabs>
              <w:tab w:val="left" w:pos="1420"/>
            </w:tabs>
            <w:jc w:val="center"/>
            <w:rPr>
              <w:sz w:val="20"/>
              <w:szCs w:val="20"/>
            </w:rPr>
          </w:pPr>
          <w:r w:rsidRPr="003A17C3">
            <w:rPr>
              <w:rStyle w:val="SayfaNumaras"/>
              <w:sz w:val="20"/>
              <w:szCs w:val="20"/>
            </w:rPr>
            <w:fldChar w:fldCharType="begin"/>
          </w:r>
          <w:r w:rsidR="003C6625" w:rsidRPr="003A17C3">
            <w:rPr>
              <w:rStyle w:val="SayfaNumaras"/>
              <w:sz w:val="20"/>
              <w:szCs w:val="20"/>
            </w:rPr>
            <w:instrText xml:space="preserve"> PAGE </w:instrText>
          </w:r>
          <w:r w:rsidRPr="003A17C3">
            <w:rPr>
              <w:rStyle w:val="SayfaNumaras"/>
              <w:sz w:val="20"/>
              <w:szCs w:val="20"/>
            </w:rPr>
            <w:fldChar w:fldCharType="separate"/>
          </w:r>
          <w:r w:rsidR="006B04A6">
            <w:rPr>
              <w:rStyle w:val="SayfaNumaras"/>
              <w:noProof/>
              <w:sz w:val="20"/>
              <w:szCs w:val="20"/>
            </w:rPr>
            <w:t>25</w:t>
          </w:r>
          <w:r w:rsidRPr="003A17C3">
            <w:rPr>
              <w:rStyle w:val="SayfaNumaras"/>
              <w:sz w:val="20"/>
              <w:szCs w:val="20"/>
            </w:rPr>
            <w:fldChar w:fldCharType="end"/>
          </w:r>
          <w:r w:rsidR="003C6625" w:rsidRPr="003A17C3">
            <w:rPr>
              <w:rStyle w:val="SayfaNumaras"/>
              <w:sz w:val="20"/>
              <w:szCs w:val="20"/>
            </w:rPr>
            <w:t>/</w:t>
          </w:r>
          <w:r w:rsidRPr="003A17C3">
            <w:rPr>
              <w:rStyle w:val="SayfaNumaras"/>
              <w:sz w:val="20"/>
              <w:szCs w:val="20"/>
            </w:rPr>
            <w:fldChar w:fldCharType="begin"/>
          </w:r>
          <w:r w:rsidR="003C6625" w:rsidRPr="003A17C3">
            <w:rPr>
              <w:rStyle w:val="SayfaNumaras"/>
              <w:sz w:val="20"/>
              <w:szCs w:val="20"/>
            </w:rPr>
            <w:instrText xml:space="preserve"> NUMPAGES </w:instrText>
          </w:r>
          <w:r w:rsidRPr="003A17C3">
            <w:rPr>
              <w:rStyle w:val="SayfaNumaras"/>
              <w:sz w:val="20"/>
              <w:szCs w:val="20"/>
            </w:rPr>
            <w:fldChar w:fldCharType="separate"/>
          </w:r>
          <w:r w:rsidR="006B04A6">
            <w:rPr>
              <w:rStyle w:val="SayfaNumaras"/>
              <w:noProof/>
              <w:sz w:val="20"/>
              <w:szCs w:val="20"/>
            </w:rPr>
            <w:t>25</w:t>
          </w:r>
          <w:r w:rsidRPr="003A17C3">
            <w:rPr>
              <w:rStyle w:val="SayfaNumaras"/>
              <w:sz w:val="20"/>
              <w:szCs w:val="20"/>
            </w:rPr>
            <w:fldChar w:fldCharType="end"/>
          </w:r>
        </w:p>
      </w:tc>
    </w:tr>
  </w:tbl>
  <w:p w:rsidR="003C6625" w:rsidRDefault="003C662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081C53"/>
    <w:multiLevelType w:val="hybridMultilevel"/>
    <w:tmpl w:val="8D7409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383914"/>
    <w:multiLevelType w:val="multilevel"/>
    <w:tmpl w:val="FFEA6526"/>
    <w:lvl w:ilvl="0">
      <w:start w:val="8"/>
      <w:numFmt w:val="decimal"/>
      <w:lvlText w:val="%1"/>
      <w:lvlJc w:val="left"/>
      <w:pPr>
        <w:ind w:left="360" w:hanging="360"/>
      </w:pPr>
      <w:rPr>
        <w:rFonts w:eastAsia="Segoe UI" w:hint="default"/>
        <w:color w:val="000000"/>
      </w:rPr>
    </w:lvl>
    <w:lvl w:ilvl="1">
      <w:start w:val="1"/>
      <w:numFmt w:val="decimal"/>
      <w:lvlText w:val="%1.%2"/>
      <w:lvlJc w:val="left"/>
      <w:pPr>
        <w:ind w:left="1068" w:hanging="360"/>
      </w:pPr>
      <w:rPr>
        <w:rFonts w:eastAsia="Segoe UI" w:hint="default"/>
        <w:color w:val="000000"/>
      </w:rPr>
    </w:lvl>
    <w:lvl w:ilvl="2">
      <w:start w:val="1"/>
      <w:numFmt w:val="decimal"/>
      <w:lvlText w:val="%1.%2.%3"/>
      <w:lvlJc w:val="left"/>
      <w:pPr>
        <w:ind w:left="2136" w:hanging="720"/>
      </w:pPr>
      <w:rPr>
        <w:rFonts w:eastAsia="Segoe UI" w:hint="default"/>
        <w:color w:val="000000"/>
      </w:rPr>
    </w:lvl>
    <w:lvl w:ilvl="3">
      <w:start w:val="1"/>
      <w:numFmt w:val="decimal"/>
      <w:lvlText w:val="%1.%2.%3.%4"/>
      <w:lvlJc w:val="left"/>
      <w:pPr>
        <w:ind w:left="2844" w:hanging="720"/>
      </w:pPr>
      <w:rPr>
        <w:rFonts w:eastAsia="Segoe UI" w:hint="default"/>
        <w:color w:val="000000"/>
      </w:rPr>
    </w:lvl>
    <w:lvl w:ilvl="4">
      <w:start w:val="1"/>
      <w:numFmt w:val="decimal"/>
      <w:lvlText w:val="%1.%2.%3.%4.%5"/>
      <w:lvlJc w:val="left"/>
      <w:pPr>
        <w:ind w:left="3912" w:hanging="1080"/>
      </w:pPr>
      <w:rPr>
        <w:rFonts w:eastAsia="Segoe UI" w:hint="default"/>
        <w:color w:val="000000"/>
      </w:rPr>
    </w:lvl>
    <w:lvl w:ilvl="5">
      <w:start w:val="1"/>
      <w:numFmt w:val="decimal"/>
      <w:lvlText w:val="%1.%2.%3.%4.%5.%6"/>
      <w:lvlJc w:val="left"/>
      <w:pPr>
        <w:ind w:left="4620" w:hanging="1080"/>
      </w:pPr>
      <w:rPr>
        <w:rFonts w:eastAsia="Segoe UI" w:hint="default"/>
        <w:color w:val="000000"/>
      </w:rPr>
    </w:lvl>
    <w:lvl w:ilvl="6">
      <w:start w:val="1"/>
      <w:numFmt w:val="decimal"/>
      <w:lvlText w:val="%1.%2.%3.%4.%5.%6.%7"/>
      <w:lvlJc w:val="left"/>
      <w:pPr>
        <w:ind w:left="5688" w:hanging="1440"/>
      </w:pPr>
      <w:rPr>
        <w:rFonts w:eastAsia="Segoe UI" w:hint="default"/>
        <w:color w:val="000000"/>
      </w:rPr>
    </w:lvl>
    <w:lvl w:ilvl="7">
      <w:start w:val="1"/>
      <w:numFmt w:val="decimal"/>
      <w:lvlText w:val="%1.%2.%3.%4.%5.%6.%7.%8"/>
      <w:lvlJc w:val="left"/>
      <w:pPr>
        <w:ind w:left="6396" w:hanging="1440"/>
      </w:pPr>
      <w:rPr>
        <w:rFonts w:eastAsia="Segoe UI" w:hint="default"/>
        <w:color w:val="000000"/>
      </w:rPr>
    </w:lvl>
    <w:lvl w:ilvl="8">
      <w:start w:val="1"/>
      <w:numFmt w:val="decimal"/>
      <w:lvlText w:val="%1.%2.%3.%4.%5.%6.%7.%8.%9"/>
      <w:lvlJc w:val="left"/>
      <w:pPr>
        <w:ind w:left="7464" w:hanging="1800"/>
      </w:pPr>
      <w:rPr>
        <w:rFonts w:eastAsia="Segoe UI" w:hint="default"/>
        <w:color w:val="000000"/>
      </w:rPr>
    </w:lvl>
  </w:abstractNum>
  <w:abstractNum w:abstractNumId="28"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0"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8"/>
  </w:num>
  <w:num w:numId="14">
    <w:abstractNumId w:val="18"/>
  </w:num>
  <w:num w:numId="15">
    <w:abstractNumId w:val="17"/>
  </w:num>
  <w:num w:numId="16">
    <w:abstractNumId w:val="29"/>
  </w:num>
  <w:num w:numId="17">
    <w:abstractNumId w:val="23"/>
  </w:num>
  <w:num w:numId="18">
    <w:abstractNumId w:val="26"/>
  </w:num>
  <w:num w:numId="19">
    <w:abstractNumId w:val="0"/>
  </w:num>
  <w:num w:numId="20">
    <w:abstractNumId w:val="13"/>
  </w:num>
  <w:num w:numId="21">
    <w:abstractNumId w:val="22"/>
  </w:num>
  <w:num w:numId="22">
    <w:abstractNumId w:val="11"/>
  </w:num>
  <w:num w:numId="23">
    <w:abstractNumId w:val="9"/>
  </w:num>
  <w:num w:numId="24">
    <w:abstractNumId w:val="4"/>
  </w:num>
  <w:num w:numId="25">
    <w:abstractNumId w:val="30"/>
  </w:num>
  <w:num w:numId="26">
    <w:abstractNumId w:val="20"/>
  </w:num>
  <w:num w:numId="27">
    <w:abstractNumId w:val="10"/>
  </w:num>
  <w:num w:numId="28">
    <w:abstractNumId w:val="21"/>
  </w:num>
  <w:num w:numId="29">
    <w:abstractNumId w:val="15"/>
  </w:num>
  <w:num w:numId="30">
    <w:abstractNumId w:val="12"/>
  </w:num>
  <w:num w:numId="3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6C2F"/>
    <w:rsid w:val="000037CF"/>
    <w:rsid w:val="00004F63"/>
    <w:rsid w:val="000163DC"/>
    <w:rsid w:val="00016D5A"/>
    <w:rsid w:val="00016E48"/>
    <w:rsid w:val="00020C6B"/>
    <w:rsid w:val="00021D18"/>
    <w:rsid w:val="00023484"/>
    <w:rsid w:val="00024299"/>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847D7"/>
    <w:rsid w:val="0009089F"/>
    <w:rsid w:val="00094DB9"/>
    <w:rsid w:val="000951C5"/>
    <w:rsid w:val="000979E0"/>
    <w:rsid w:val="000A0D1F"/>
    <w:rsid w:val="000A2B77"/>
    <w:rsid w:val="000A57C4"/>
    <w:rsid w:val="000A6B63"/>
    <w:rsid w:val="000A7D01"/>
    <w:rsid w:val="000B09BB"/>
    <w:rsid w:val="000B5710"/>
    <w:rsid w:val="000B75BA"/>
    <w:rsid w:val="000C037E"/>
    <w:rsid w:val="000C445C"/>
    <w:rsid w:val="000C6465"/>
    <w:rsid w:val="000D0A00"/>
    <w:rsid w:val="000D34D9"/>
    <w:rsid w:val="000D3B66"/>
    <w:rsid w:val="000D4744"/>
    <w:rsid w:val="000E1B9D"/>
    <w:rsid w:val="000E26F9"/>
    <w:rsid w:val="000E2CD9"/>
    <w:rsid w:val="000E4FA1"/>
    <w:rsid w:val="000E6786"/>
    <w:rsid w:val="000E7DD3"/>
    <w:rsid w:val="000F01B1"/>
    <w:rsid w:val="000F4D24"/>
    <w:rsid w:val="000F5057"/>
    <w:rsid w:val="000F756D"/>
    <w:rsid w:val="00100231"/>
    <w:rsid w:val="001037A0"/>
    <w:rsid w:val="00104356"/>
    <w:rsid w:val="0010498E"/>
    <w:rsid w:val="001055A6"/>
    <w:rsid w:val="00105BE5"/>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4E16"/>
    <w:rsid w:val="0018655E"/>
    <w:rsid w:val="00186D62"/>
    <w:rsid w:val="00186EF5"/>
    <w:rsid w:val="00192C78"/>
    <w:rsid w:val="00195585"/>
    <w:rsid w:val="001A203F"/>
    <w:rsid w:val="001A2B9B"/>
    <w:rsid w:val="001A3F3D"/>
    <w:rsid w:val="001A626E"/>
    <w:rsid w:val="001A7C34"/>
    <w:rsid w:val="001B108C"/>
    <w:rsid w:val="001B192D"/>
    <w:rsid w:val="001B2876"/>
    <w:rsid w:val="001B42F5"/>
    <w:rsid w:val="001C560D"/>
    <w:rsid w:val="001C70B6"/>
    <w:rsid w:val="001D1EBA"/>
    <w:rsid w:val="001D5324"/>
    <w:rsid w:val="001D694D"/>
    <w:rsid w:val="001D7319"/>
    <w:rsid w:val="001E1082"/>
    <w:rsid w:val="001E41CE"/>
    <w:rsid w:val="001F174D"/>
    <w:rsid w:val="001F28B0"/>
    <w:rsid w:val="001F67BC"/>
    <w:rsid w:val="001F6E18"/>
    <w:rsid w:val="0020038A"/>
    <w:rsid w:val="00203DB1"/>
    <w:rsid w:val="00212282"/>
    <w:rsid w:val="00212C09"/>
    <w:rsid w:val="00214539"/>
    <w:rsid w:val="002148A4"/>
    <w:rsid w:val="0021580F"/>
    <w:rsid w:val="00215892"/>
    <w:rsid w:val="00221989"/>
    <w:rsid w:val="00222BAC"/>
    <w:rsid w:val="00225EA2"/>
    <w:rsid w:val="00226287"/>
    <w:rsid w:val="002302A5"/>
    <w:rsid w:val="00234716"/>
    <w:rsid w:val="0023728B"/>
    <w:rsid w:val="0023799D"/>
    <w:rsid w:val="00241132"/>
    <w:rsid w:val="00242537"/>
    <w:rsid w:val="002433CF"/>
    <w:rsid w:val="00247186"/>
    <w:rsid w:val="00250823"/>
    <w:rsid w:val="002518A6"/>
    <w:rsid w:val="0025298F"/>
    <w:rsid w:val="00255349"/>
    <w:rsid w:val="00255F47"/>
    <w:rsid w:val="00256624"/>
    <w:rsid w:val="0026043B"/>
    <w:rsid w:val="002604CB"/>
    <w:rsid w:val="00266E3F"/>
    <w:rsid w:val="002670F4"/>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289E"/>
    <w:rsid w:val="002D35C5"/>
    <w:rsid w:val="002D3D46"/>
    <w:rsid w:val="002D41B4"/>
    <w:rsid w:val="002E0C21"/>
    <w:rsid w:val="002E17C5"/>
    <w:rsid w:val="002E22F1"/>
    <w:rsid w:val="002E7111"/>
    <w:rsid w:val="002F015D"/>
    <w:rsid w:val="002F4695"/>
    <w:rsid w:val="002F4A83"/>
    <w:rsid w:val="002F547B"/>
    <w:rsid w:val="002F683C"/>
    <w:rsid w:val="00303677"/>
    <w:rsid w:val="0030715F"/>
    <w:rsid w:val="0031139D"/>
    <w:rsid w:val="0031219B"/>
    <w:rsid w:val="00312FE9"/>
    <w:rsid w:val="003137CF"/>
    <w:rsid w:val="003139A1"/>
    <w:rsid w:val="00317D0B"/>
    <w:rsid w:val="00317E88"/>
    <w:rsid w:val="00320598"/>
    <w:rsid w:val="003220DD"/>
    <w:rsid w:val="003230D7"/>
    <w:rsid w:val="0032331F"/>
    <w:rsid w:val="00323C51"/>
    <w:rsid w:val="003244C3"/>
    <w:rsid w:val="00327C8F"/>
    <w:rsid w:val="00331564"/>
    <w:rsid w:val="003332F9"/>
    <w:rsid w:val="00337B97"/>
    <w:rsid w:val="00340E4E"/>
    <w:rsid w:val="00343D76"/>
    <w:rsid w:val="00347A24"/>
    <w:rsid w:val="00353089"/>
    <w:rsid w:val="003552DD"/>
    <w:rsid w:val="00363046"/>
    <w:rsid w:val="0036745F"/>
    <w:rsid w:val="00367DA6"/>
    <w:rsid w:val="003709A9"/>
    <w:rsid w:val="00371DCF"/>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7D17"/>
    <w:rsid w:val="003C3F76"/>
    <w:rsid w:val="003C48B7"/>
    <w:rsid w:val="003C6625"/>
    <w:rsid w:val="003C6EE7"/>
    <w:rsid w:val="003D5FA9"/>
    <w:rsid w:val="003D6810"/>
    <w:rsid w:val="003D75E1"/>
    <w:rsid w:val="003D78D4"/>
    <w:rsid w:val="003E2385"/>
    <w:rsid w:val="003E3AAA"/>
    <w:rsid w:val="003E74BB"/>
    <w:rsid w:val="003F13EF"/>
    <w:rsid w:val="003F1573"/>
    <w:rsid w:val="003F1EE5"/>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164"/>
    <w:rsid w:val="00457B9D"/>
    <w:rsid w:val="00460FA1"/>
    <w:rsid w:val="00461057"/>
    <w:rsid w:val="0046265B"/>
    <w:rsid w:val="00462831"/>
    <w:rsid w:val="00463858"/>
    <w:rsid w:val="00464DDA"/>
    <w:rsid w:val="004704C2"/>
    <w:rsid w:val="00471DF3"/>
    <w:rsid w:val="0047400B"/>
    <w:rsid w:val="00476E43"/>
    <w:rsid w:val="00483572"/>
    <w:rsid w:val="00484E51"/>
    <w:rsid w:val="00491A62"/>
    <w:rsid w:val="004929AA"/>
    <w:rsid w:val="004A405F"/>
    <w:rsid w:val="004A6F68"/>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D7974"/>
    <w:rsid w:val="004E3183"/>
    <w:rsid w:val="004E442E"/>
    <w:rsid w:val="004E5180"/>
    <w:rsid w:val="004E6AD2"/>
    <w:rsid w:val="004F0694"/>
    <w:rsid w:val="004F5356"/>
    <w:rsid w:val="004F7901"/>
    <w:rsid w:val="004F7EDA"/>
    <w:rsid w:val="005004B7"/>
    <w:rsid w:val="005105CA"/>
    <w:rsid w:val="00514A91"/>
    <w:rsid w:val="005153C5"/>
    <w:rsid w:val="00515D9F"/>
    <w:rsid w:val="005161F1"/>
    <w:rsid w:val="005162CD"/>
    <w:rsid w:val="00522228"/>
    <w:rsid w:val="0052262B"/>
    <w:rsid w:val="00525626"/>
    <w:rsid w:val="005275EA"/>
    <w:rsid w:val="005311AB"/>
    <w:rsid w:val="00533048"/>
    <w:rsid w:val="00540641"/>
    <w:rsid w:val="005435B3"/>
    <w:rsid w:val="00544348"/>
    <w:rsid w:val="00544FDB"/>
    <w:rsid w:val="005452E9"/>
    <w:rsid w:val="0054546D"/>
    <w:rsid w:val="00553E98"/>
    <w:rsid w:val="00555EFF"/>
    <w:rsid w:val="00557DA0"/>
    <w:rsid w:val="005618FE"/>
    <w:rsid w:val="00562484"/>
    <w:rsid w:val="00565841"/>
    <w:rsid w:val="00566762"/>
    <w:rsid w:val="005667D0"/>
    <w:rsid w:val="00571A1F"/>
    <w:rsid w:val="0057479B"/>
    <w:rsid w:val="00576FAB"/>
    <w:rsid w:val="00577ACF"/>
    <w:rsid w:val="00581B63"/>
    <w:rsid w:val="005837CC"/>
    <w:rsid w:val="0059178D"/>
    <w:rsid w:val="00592B4F"/>
    <w:rsid w:val="00593D55"/>
    <w:rsid w:val="00597B6E"/>
    <w:rsid w:val="005A5773"/>
    <w:rsid w:val="005B00B2"/>
    <w:rsid w:val="005B01B8"/>
    <w:rsid w:val="005B4A14"/>
    <w:rsid w:val="005B4F3A"/>
    <w:rsid w:val="005B68A5"/>
    <w:rsid w:val="005C1E2D"/>
    <w:rsid w:val="005C3F95"/>
    <w:rsid w:val="005C5321"/>
    <w:rsid w:val="005C53A7"/>
    <w:rsid w:val="005C5629"/>
    <w:rsid w:val="005D0E10"/>
    <w:rsid w:val="005D166A"/>
    <w:rsid w:val="005D48D7"/>
    <w:rsid w:val="005D5808"/>
    <w:rsid w:val="005D6262"/>
    <w:rsid w:val="005D6FB3"/>
    <w:rsid w:val="005E22AC"/>
    <w:rsid w:val="005E4F7F"/>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07692"/>
    <w:rsid w:val="0061318B"/>
    <w:rsid w:val="0061581E"/>
    <w:rsid w:val="00616D0A"/>
    <w:rsid w:val="00617260"/>
    <w:rsid w:val="006200DE"/>
    <w:rsid w:val="0062012F"/>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5AAB"/>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6D7"/>
    <w:rsid w:val="006A5965"/>
    <w:rsid w:val="006A5F1E"/>
    <w:rsid w:val="006A6BA6"/>
    <w:rsid w:val="006B04A6"/>
    <w:rsid w:val="006B07BD"/>
    <w:rsid w:val="006B1BF1"/>
    <w:rsid w:val="006B4EC3"/>
    <w:rsid w:val="006B522C"/>
    <w:rsid w:val="006B76E3"/>
    <w:rsid w:val="006C197F"/>
    <w:rsid w:val="006C2334"/>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538"/>
    <w:rsid w:val="00710D1F"/>
    <w:rsid w:val="007121EA"/>
    <w:rsid w:val="00712BA5"/>
    <w:rsid w:val="0071398A"/>
    <w:rsid w:val="00713B80"/>
    <w:rsid w:val="00722B76"/>
    <w:rsid w:val="00723E3E"/>
    <w:rsid w:val="0072598B"/>
    <w:rsid w:val="007265BD"/>
    <w:rsid w:val="00733C5C"/>
    <w:rsid w:val="00734147"/>
    <w:rsid w:val="00736B49"/>
    <w:rsid w:val="00737731"/>
    <w:rsid w:val="00737CE4"/>
    <w:rsid w:val="007440CB"/>
    <w:rsid w:val="00745028"/>
    <w:rsid w:val="007453AB"/>
    <w:rsid w:val="0074643C"/>
    <w:rsid w:val="00747D0A"/>
    <w:rsid w:val="0075249C"/>
    <w:rsid w:val="00753484"/>
    <w:rsid w:val="0075396D"/>
    <w:rsid w:val="00754528"/>
    <w:rsid w:val="00760D5B"/>
    <w:rsid w:val="0076307F"/>
    <w:rsid w:val="0076308B"/>
    <w:rsid w:val="00765AD5"/>
    <w:rsid w:val="00765C74"/>
    <w:rsid w:val="007662BE"/>
    <w:rsid w:val="00766881"/>
    <w:rsid w:val="00771545"/>
    <w:rsid w:val="00771CEC"/>
    <w:rsid w:val="00772A06"/>
    <w:rsid w:val="007733BF"/>
    <w:rsid w:val="00783D15"/>
    <w:rsid w:val="0078537A"/>
    <w:rsid w:val="00786D20"/>
    <w:rsid w:val="00790691"/>
    <w:rsid w:val="00790BF4"/>
    <w:rsid w:val="007924C3"/>
    <w:rsid w:val="00793C8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5849"/>
    <w:rsid w:val="007D6E12"/>
    <w:rsid w:val="007E0134"/>
    <w:rsid w:val="007E0682"/>
    <w:rsid w:val="007E3798"/>
    <w:rsid w:val="007F1EC9"/>
    <w:rsid w:val="00805E64"/>
    <w:rsid w:val="00811648"/>
    <w:rsid w:val="00813AA4"/>
    <w:rsid w:val="0081435C"/>
    <w:rsid w:val="008148E8"/>
    <w:rsid w:val="00823DCD"/>
    <w:rsid w:val="00823E59"/>
    <w:rsid w:val="0082696E"/>
    <w:rsid w:val="00830BC6"/>
    <w:rsid w:val="00830DF4"/>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4135"/>
    <w:rsid w:val="00886008"/>
    <w:rsid w:val="00886242"/>
    <w:rsid w:val="00891C12"/>
    <w:rsid w:val="00892E06"/>
    <w:rsid w:val="008939B8"/>
    <w:rsid w:val="008943DB"/>
    <w:rsid w:val="00897C29"/>
    <w:rsid w:val="008A1394"/>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0FD1"/>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165"/>
    <w:rsid w:val="009915AF"/>
    <w:rsid w:val="009949F5"/>
    <w:rsid w:val="009A1837"/>
    <w:rsid w:val="009A37D9"/>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264B"/>
    <w:rsid w:val="009F5827"/>
    <w:rsid w:val="009F6662"/>
    <w:rsid w:val="00A001F1"/>
    <w:rsid w:val="00A02445"/>
    <w:rsid w:val="00A07539"/>
    <w:rsid w:val="00A10289"/>
    <w:rsid w:val="00A10B52"/>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715"/>
    <w:rsid w:val="00A53CF8"/>
    <w:rsid w:val="00A54EF5"/>
    <w:rsid w:val="00A55349"/>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345E"/>
    <w:rsid w:val="00B14078"/>
    <w:rsid w:val="00B161BC"/>
    <w:rsid w:val="00B244B6"/>
    <w:rsid w:val="00B244F9"/>
    <w:rsid w:val="00B26C87"/>
    <w:rsid w:val="00B27D18"/>
    <w:rsid w:val="00B34DF3"/>
    <w:rsid w:val="00B3615F"/>
    <w:rsid w:val="00B3765D"/>
    <w:rsid w:val="00B37EE8"/>
    <w:rsid w:val="00B4034F"/>
    <w:rsid w:val="00B414B6"/>
    <w:rsid w:val="00B41E82"/>
    <w:rsid w:val="00B45730"/>
    <w:rsid w:val="00B467A1"/>
    <w:rsid w:val="00B50C25"/>
    <w:rsid w:val="00B60611"/>
    <w:rsid w:val="00B608DD"/>
    <w:rsid w:val="00B6347A"/>
    <w:rsid w:val="00B6484F"/>
    <w:rsid w:val="00B67FDD"/>
    <w:rsid w:val="00B71A3B"/>
    <w:rsid w:val="00B7485E"/>
    <w:rsid w:val="00B75630"/>
    <w:rsid w:val="00B83C45"/>
    <w:rsid w:val="00B8586D"/>
    <w:rsid w:val="00B87D70"/>
    <w:rsid w:val="00B91941"/>
    <w:rsid w:val="00B94AB5"/>
    <w:rsid w:val="00B9675C"/>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BF7821"/>
    <w:rsid w:val="00C02DE4"/>
    <w:rsid w:val="00C035BD"/>
    <w:rsid w:val="00C03BB3"/>
    <w:rsid w:val="00C05205"/>
    <w:rsid w:val="00C05357"/>
    <w:rsid w:val="00C0540C"/>
    <w:rsid w:val="00C07B7C"/>
    <w:rsid w:val="00C1019D"/>
    <w:rsid w:val="00C11495"/>
    <w:rsid w:val="00C11A9B"/>
    <w:rsid w:val="00C146D4"/>
    <w:rsid w:val="00C158A6"/>
    <w:rsid w:val="00C16009"/>
    <w:rsid w:val="00C1696F"/>
    <w:rsid w:val="00C17647"/>
    <w:rsid w:val="00C22902"/>
    <w:rsid w:val="00C27898"/>
    <w:rsid w:val="00C308F6"/>
    <w:rsid w:val="00C327E5"/>
    <w:rsid w:val="00C34237"/>
    <w:rsid w:val="00C345C8"/>
    <w:rsid w:val="00C35461"/>
    <w:rsid w:val="00C36FCF"/>
    <w:rsid w:val="00C37D0D"/>
    <w:rsid w:val="00C42691"/>
    <w:rsid w:val="00C45E1B"/>
    <w:rsid w:val="00C524E5"/>
    <w:rsid w:val="00C54F0B"/>
    <w:rsid w:val="00C55249"/>
    <w:rsid w:val="00C61672"/>
    <w:rsid w:val="00C62E40"/>
    <w:rsid w:val="00C63748"/>
    <w:rsid w:val="00C650A5"/>
    <w:rsid w:val="00C653BD"/>
    <w:rsid w:val="00C701A8"/>
    <w:rsid w:val="00C733AA"/>
    <w:rsid w:val="00C73440"/>
    <w:rsid w:val="00C7464F"/>
    <w:rsid w:val="00C746EE"/>
    <w:rsid w:val="00C75F50"/>
    <w:rsid w:val="00C7651E"/>
    <w:rsid w:val="00C801CC"/>
    <w:rsid w:val="00C80867"/>
    <w:rsid w:val="00C868EC"/>
    <w:rsid w:val="00C87EFF"/>
    <w:rsid w:val="00C931BD"/>
    <w:rsid w:val="00C963A4"/>
    <w:rsid w:val="00C97808"/>
    <w:rsid w:val="00CA78E2"/>
    <w:rsid w:val="00CB5BAA"/>
    <w:rsid w:val="00CB76D9"/>
    <w:rsid w:val="00CC2AEB"/>
    <w:rsid w:val="00CC6084"/>
    <w:rsid w:val="00CC7989"/>
    <w:rsid w:val="00CD4522"/>
    <w:rsid w:val="00CE09BC"/>
    <w:rsid w:val="00CE1987"/>
    <w:rsid w:val="00CE2A5B"/>
    <w:rsid w:val="00CE497A"/>
    <w:rsid w:val="00CF1E18"/>
    <w:rsid w:val="00CF7679"/>
    <w:rsid w:val="00D00339"/>
    <w:rsid w:val="00D0068C"/>
    <w:rsid w:val="00D00F75"/>
    <w:rsid w:val="00D03C13"/>
    <w:rsid w:val="00D05AAA"/>
    <w:rsid w:val="00D1121E"/>
    <w:rsid w:val="00D20181"/>
    <w:rsid w:val="00D229B3"/>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1DE7"/>
    <w:rsid w:val="00D823B3"/>
    <w:rsid w:val="00D82547"/>
    <w:rsid w:val="00D82613"/>
    <w:rsid w:val="00D8295A"/>
    <w:rsid w:val="00D83438"/>
    <w:rsid w:val="00D87106"/>
    <w:rsid w:val="00D90512"/>
    <w:rsid w:val="00D925A0"/>
    <w:rsid w:val="00D93244"/>
    <w:rsid w:val="00D95CF5"/>
    <w:rsid w:val="00DA2B14"/>
    <w:rsid w:val="00DA49D8"/>
    <w:rsid w:val="00DA58CF"/>
    <w:rsid w:val="00DA7010"/>
    <w:rsid w:val="00DB1701"/>
    <w:rsid w:val="00DB4BB4"/>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89A"/>
    <w:rsid w:val="00E01A0A"/>
    <w:rsid w:val="00E04E52"/>
    <w:rsid w:val="00E05227"/>
    <w:rsid w:val="00E0579A"/>
    <w:rsid w:val="00E07521"/>
    <w:rsid w:val="00E10255"/>
    <w:rsid w:val="00E103FB"/>
    <w:rsid w:val="00E109F5"/>
    <w:rsid w:val="00E13989"/>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122E"/>
    <w:rsid w:val="00E7543F"/>
    <w:rsid w:val="00E75A27"/>
    <w:rsid w:val="00E75DCA"/>
    <w:rsid w:val="00E8197C"/>
    <w:rsid w:val="00E83166"/>
    <w:rsid w:val="00E86BBF"/>
    <w:rsid w:val="00E87962"/>
    <w:rsid w:val="00E95D80"/>
    <w:rsid w:val="00E960B7"/>
    <w:rsid w:val="00EA0A55"/>
    <w:rsid w:val="00EA1E5E"/>
    <w:rsid w:val="00EA3F84"/>
    <w:rsid w:val="00EA5B42"/>
    <w:rsid w:val="00EA6C24"/>
    <w:rsid w:val="00EB244E"/>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47500"/>
    <w:rsid w:val="00F52ADC"/>
    <w:rsid w:val="00F56E22"/>
    <w:rsid w:val="00F57BFB"/>
    <w:rsid w:val="00F601CF"/>
    <w:rsid w:val="00F657FF"/>
    <w:rsid w:val="00F65C46"/>
    <w:rsid w:val="00F65E1B"/>
    <w:rsid w:val="00F66B8D"/>
    <w:rsid w:val="00F76874"/>
    <w:rsid w:val="00F80504"/>
    <w:rsid w:val="00F81B28"/>
    <w:rsid w:val="00F86F55"/>
    <w:rsid w:val="00F90D9A"/>
    <w:rsid w:val="00F90FA3"/>
    <w:rsid w:val="00F91FDC"/>
    <w:rsid w:val="00F937FF"/>
    <w:rsid w:val="00F94BEB"/>
    <w:rsid w:val="00F95C2E"/>
    <w:rsid w:val="00F97561"/>
    <w:rsid w:val="00FA04A6"/>
    <w:rsid w:val="00FA32F4"/>
    <w:rsid w:val="00FA7F5C"/>
    <w:rsid w:val="00FB33EF"/>
    <w:rsid w:val="00FB484A"/>
    <w:rsid w:val="00FB4F8B"/>
    <w:rsid w:val="00FB729C"/>
    <w:rsid w:val="00FB7998"/>
    <w:rsid w:val="00FC2571"/>
    <w:rsid w:val="00FC2D59"/>
    <w:rsid w:val="00FC7BEB"/>
    <w:rsid w:val="00FD378E"/>
    <w:rsid w:val="00FD731C"/>
    <w:rsid w:val="00FE3026"/>
    <w:rsid w:val="00FE52D6"/>
    <w:rsid w:val="00FE7047"/>
    <w:rsid w:val="00FF1232"/>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ECBA7"/>
  <w15:docId w15:val="{66254770-136F-4FD6-8C35-128CD39E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customStyle="1" w:styleId="Bodytext2">
    <w:name w:val="Body text (2)"/>
    <w:rsid w:val="001B192D"/>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style>
  <w:style w:type="character" w:customStyle="1" w:styleId="Heading2">
    <w:name w:val="Heading #2"/>
    <w:rsid w:val="001B192D"/>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ettinbatmazoglu.meb.k12.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hcelievler75yililkokulu.meb.k12.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AF599-D410-4BC2-9CC1-C9102621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25</Pages>
  <Words>10376</Words>
  <Characters>59149</Characters>
  <Application>Microsoft Office Word</Application>
  <DocSecurity>0</DocSecurity>
  <Lines>492</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EVEREST2</cp:lastModifiedBy>
  <cp:revision>45</cp:revision>
  <cp:lastPrinted>2020-09-07T08:34:00Z</cp:lastPrinted>
  <dcterms:created xsi:type="dcterms:W3CDTF">2020-08-26T10:36:00Z</dcterms:created>
  <dcterms:modified xsi:type="dcterms:W3CDTF">2020-09-24T06:29:00Z</dcterms:modified>
</cp:coreProperties>
</file>